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17756" w14:textId="6B7E2BB3" w:rsidR="00804678" w:rsidRDefault="00735118" w:rsidP="00804678">
      <w:pPr>
        <w:pStyle w:val="Titel"/>
        <w:jc w:val="center"/>
      </w:pPr>
      <w:r>
        <w:t>OPLEIDINGSPROFIEL</w:t>
      </w:r>
    </w:p>
    <w:p w14:paraId="250FC2AE" w14:textId="1B12820E" w:rsidR="00F60A8F" w:rsidRPr="00A14927" w:rsidRDefault="006E6CE4" w:rsidP="00804678">
      <w:pPr>
        <w:pStyle w:val="Titel"/>
        <w:jc w:val="center"/>
      </w:pPr>
      <w:r w:rsidRPr="00A14927">
        <w:t xml:space="preserve">Basis </w:t>
      </w:r>
      <w:r w:rsidR="0029572E" w:rsidRPr="00A14927">
        <w:t>horeca</w:t>
      </w:r>
    </w:p>
    <w:p w14:paraId="68AC4FAC" w14:textId="77777777" w:rsidR="00C92C0C" w:rsidRPr="00A14927" w:rsidRDefault="00C92C0C" w:rsidP="00C92C0C">
      <w:pPr>
        <w:pStyle w:val="Kop1"/>
      </w:pPr>
      <w:r w:rsidRPr="00A14927">
        <w:t>Situering en omschrijving</w:t>
      </w:r>
    </w:p>
    <w:p w14:paraId="18C2A798" w14:textId="41EEE5F6" w:rsidR="00C92C0C" w:rsidRPr="00A14927" w:rsidRDefault="00C92C0C" w:rsidP="00184844">
      <w:r w:rsidRPr="00A14927">
        <w:t xml:space="preserve">De opleiding </w:t>
      </w:r>
      <w:r w:rsidR="006E6CE4" w:rsidRPr="00A14927">
        <w:t xml:space="preserve">basis </w:t>
      </w:r>
      <w:r w:rsidR="0029572E" w:rsidRPr="00A14927">
        <w:t>horeca</w:t>
      </w:r>
      <w:r w:rsidRPr="00A14927">
        <w:t xml:space="preserve"> wordt georganiseerd in </w:t>
      </w:r>
      <w:r w:rsidR="0062171B" w:rsidRPr="00A14927">
        <w:t xml:space="preserve">de </w:t>
      </w:r>
      <w:r w:rsidR="00735118" w:rsidRPr="00A14927">
        <w:t xml:space="preserve">opleidingsfase </w:t>
      </w:r>
      <w:r w:rsidR="0062171B" w:rsidRPr="00A14927">
        <w:t>van het BuSO OV3</w:t>
      </w:r>
      <w:r w:rsidR="007F3A5B">
        <w:t xml:space="preserve"> binnen het domein </w:t>
      </w:r>
      <w:r w:rsidR="00C7748A">
        <w:t>voeding en horeca</w:t>
      </w:r>
      <w:r w:rsidRPr="00A14927">
        <w:t>.</w:t>
      </w:r>
    </w:p>
    <w:p w14:paraId="6F265078" w14:textId="77777777" w:rsidR="003B7BFC" w:rsidRPr="00A14927" w:rsidRDefault="003B7BFC" w:rsidP="00C92C0C"/>
    <w:p w14:paraId="7EA4302E" w14:textId="183B771A" w:rsidR="00C92C0C" w:rsidRPr="00A14927" w:rsidRDefault="00C92C0C" w:rsidP="00C92C0C">
      <w:bookmarkStart w:id="0" w:name="_Hlk516580410"/>
      <w:r w:rsidRPr="00A14927">
        <w:t xml:space="preserve">Het </w:t>
      </w:r>
      <w:r w:rsidR="00735118" w:rsidRPr="00A14927">
        <w:t>opleidingsprofiel</w:t>
      </w:r>
      <w:r w:rsidRPr="00A14927">
        <w:t xml:space="preserve"> voor de opleiding </w:t>
      </w:r>
      <w:r w:rsidR="006E6CE4" w:rsidRPr="00A14927">
        <w:t xml:space="preserve">basis </w:t>
      </w:r>
      <w:r w:rsidR="0029572E" w:rsidRPr="00A14927">
        <w:t>horeca</w:t>
      </w:r>
      <w:r w:rsidRPr="00A14927">
        <w:t xml:space="preserve"> is gebaseerd op de </w:t>
      </w:r>
      <w:bookmarkEnd w:id="0"/>
      <w:r w:rsidRPr="00A14927">
        <w:t>volgende beroepskwalificatie</w:t>
      </w:r>
      <w:r w:rsidR="0029572E" w:rsidRPr="00A14927">
        <w:t>s</w:t>
      </w:r>
      <w:r w:rsidRPr="00A14927">
        <w:t>:</w:t>
      </w:r>
    </w:p>
    <w:p w14:paraId="7BD95D3A" w14:textId="11FDE65D" w:rsidR="00C92C0C" w:rsidRPr="00A14927" w:rsidRDefault="00C92C0C" w:rsidP="00C92C0C">
      <w:pPr>
        <w:pStyle w:val="Lijstalinea"/>
        <w:numPr>
          <w:ilvl w:val="0"/>
          <w:numId w:val="2"/>
        </w:numPr>
      </w:pPr>
      <w:bookmarkStart w:id="1" w:name="_Hlk20226747"/>
      <w:bookmarkStart w:id="2" w:name="_Hlk12438649"/>
      <w:r w:rsidRPr="00A14927">
        <w:t xml:space="preserve">Beroepskwalificatie </w:t>
      </w:r>
      <w:r w:rsidR="0029572E" w:rsidRPr="00A14927">
        <w:t>keuken</w:t>
      </w:r>
      <w:r w:rsidR="006E6CE4" w:rsidRPr="00A14927">
        <w:t>medewerker</w:t>
      </w:r>
      <w:r w:rsidRPr="00A14927">
        <w:t>,</w:t>
      </w:r>
    </w:p>
    <w:p w14:paraId="5CDA7879" w14:textId="547B32C2" w:rsidR="00C92C0C" w:rsidRPr="00A14927" w:rsidRDefault="00C92C0C" w:rsidP="00C92C0C">
      <w:pPr>
        <w:pStyle w:val="Lijstalinea"/>
        <w:ind w:left="1416"/>
      </w:pPr>
      <w:r w:rsidRPr="00A14927">
        <w:t xml:space="preserve">niveau </w:t>
      </w:r>
      <w:r w:rsidR="006E6CE4" w:rsidRPr="00A14927">
        <w:t>2</w:t>
      </w:r>
      <w:r w:rsidRPr="00A14927">
        <w:t xml:space="preserve"> van de Vlaamse kwalificatiestructuur</w:t>
      </w:r>
    </w:p>
    <w:p w14:paraId="5AC21561" w14:textId="30BB2BE2" w:rsidR="0029572E" w:rsidRPr="00A14927" w:rsidRDefault="0029572E" w:rsidP="0029572E">
      <w:pPr>
        <w:pStyle w:val="Lijstalinea"/>
        <w:numPr>
          <w:ilvl w:val="0"/>
          <w:numId w:val="2"/>
        </w:numPr>
      </w:pPr>
      <w:bookmarkStart w:id="3" w:name="_Hlk20226772"/>
      <w:bookmarkEnd w:id="1"/>
      <w:r w:rsidRPr="00A14927">
        <w:t>Beroepskwalificatie medewerker fastfood,</w:t>
      </w:r>
    </w:p>
    <w:p w14:paraId="62BB0B45" w14:textId="178F4290" w:rsidR="0029572E" w:rsidRPr="00A14927" w:rsidRDefault="0029572E" w:rsidP="0029572E">
      <w:pPr>
        <w:pStyle w:val="Lijstalinea"/>
        <w:ind w:left="1416"/>
      </w:pPr>
      <w:r w:rsidRPr="00A14927">
        <w:t>niveau 2 van de Vlaamse kwalificatiestructuur</w:t>
      </w:r>
      <w:bookmarkEnd w:id="3"/>
    </w:p>
    <w:p w14:paraId="4421F997" w14:textId="640AA9FC" w:rsidR="0029572E" w:rsidRPr="00A14927" w:rsidRDefault="0029572E" w:rsidP="0029572E">
      <w:pPr>
        <w:pStyle w:val="Lijstalinea"/>
        <w:numPr>
          <w:ilvl w:val="0"/>
          <w:numId w:val="2"/>
        </w:numPr>
      </w:pPr>
      <w:r w:rsidRPr="00A14927">
        <w:t>Beroepskwalificatie medewerker spoelkeuken,</w:t>
      </w:r>
    </w:p>
    <w:p w14:paraId="6DF95066" w14:textId="6670F10B" w:rsidR="0029572E" w:rsidRPr="00A14927" w:rsidRDefault="0029572E" w:rsidP="0029572E">
      <w:pPr>
        <w:pStyle w:val="Lijstalinea"/>
        <w:ind w:left="1416"/>
      </w:pPr>
      <w:r w:rsidRPr="00A14927">
        <w:t>niveau 2 van de Vlaamse kwalificatiestructuur</w:t>
      </w:r>
    </w:p>
    <w:p w14:paraId="63EB7C0B" w14:textId="13E4C08A" w:rsidR="0029572E" w:rsidRPr="00A14927" w:rsidRDefault="0029572E" w:rsidP="0029572E">
      <w:pPr>
        <w:pStyle w:val="Lijstalinea"/>
        <w:numPr>
          <w:ilvl w:val="0"/>
          <w:numId w:val="2"/>
        </w:numPr>
      </w:pPr>
      <w:r w:rsidRPr="00A14927">
        <w:t>Beroepskwalificatie medewerker kamerdienst,</w:t>
      </w:r>
    </w:p>
    <w:p w14:paraId="1557266E" w14:textId="5C02AA54" w:rsidR="0029572E" w:rsidRDefault="0029572E" w:rsidP="0029572E">
      <w:pPr>
        <w:pStyle w:val="Lijstalinea"/>
        <w:ind w:left="1416"/>
      </w:pPr>
      <w:r w:rsidRPr="00A14927">
        <w:t>niveau 2 van de Vlaamse kwalificatiestructuur</w:t>
      </w:r>
    </w:p>
    <w:bookmarkEnd w:id="2"/>
    <w:p w14:paraId="7AE29DA8" w14:textId="77777777" w:rsidR="00735118" w:rsidRDefault="00735118" w:rsidP="00C92C0C">
      <w:pPr>
        <w:pStyle w:val="Lijstalinea"/>
        <w:ind w:left="1416"/>
      </w:pPr>
    </w:p>
    <w:p w14:paraId="1B7F4A7B" w14:textId="2267163A" w:rsidR="00DB785A" w:rsidRPr="00740BCF" w:rsidRDefault="006C0099" w:rsidP="00DB785A">
      <w:r w:rsidRPr="00FE0F9C">
        <w:rPr>
          <w:rFonts w:cstheme="minorHAnsi"/>
        </w:rPr>
        <w:t xml:space="preserve">In de opleiding </w:t>
      </w:r>
      <w:r w:rsidR="006E6CE4" w:rsidRPr="00A14927">
        <w:rPr>
          <w:rFonts w:cstheme="minorHAnsi"/>
        </w:rPr>
        <w:t xml:space="preserve">basis </w:t>
      </w:r>
      <w:r w:rsidR="0029572E" w:rsidRPr="00A14927">
        <w:rPr>
          <w:rFonts w:cstheme="minorHAnsi"/>
        </w:rPr>
        <w:t>horeca</w:t>
      </w:r>
      <w:r w:rsidR="0062171B" w:rsidRPr="00A14927">
        <w:rPr>
          <w:rFonts w:cstheme="minorHAnsi"/>
        </w:rPr>
        <w:t xml:space="preserve"> </w:t>
      </w:r>
      <w:r w:rsidRPr="00A14927">
        <w:rPr>
          <w:rFonts w:cstheme="minorHAnsi"/>
        </w:rPr>
        <w:t>leert men</w:t>
      </w:r>
      <w:r w:rsidR="00DB785A" w:rsidRPr="00A14927">
        <w:rPr>
          <w:rFonts w:cstheme="minorHAnsi"/>
        </w:rPr>
        <w:t xml:space="preserve"> </w:t>
      </w:r>
      <w:r w:rsidR="00F5735F" w:rsidRPr="00A14927">
        <w:t xml:space="preserve">onder begeleiding </w:t>
      </w:r>
      <w:r w:rsidR="00E36004" w:rsidRPr="00A14927">
        <w:t xml:space="preserve">voorbereidende werkzaamheden en basisbereidingen uitvoeren </w:t>
      </w:r>
      <w:r w:rsidR="00F71576" w:rsidRPr="00A14927">
        <w:t>om</w:t>
      </w:r>
      <w:r w:rsidR="00E36004" w:rsidRPr="00A14927">
        <w:t xml:space="preserve"> </w:t>
      </w:r>
      <w:r w:rsidR="00DB785A" w:rsidRPr="00A14927">
        <w:t>eenvoudige</w:t>
      </w:r>
      <w:r w:rsidR="00E36004" w:rsidRPr="00A14927">
        <w:t xml:space="preserve"> warme en koude gerechten klaar te maken inclusief de vaat</w:t>
      </w:r>
      <w:r w:rsidR="004F7EBA">
        <w:t xml:space="preserve"> en het schoonmaken van oppervlakken, ruimtes en sanitair alsook </w:t>
      </w:r>
      <w:r w:rsidR="002D1DE4">
        <w:t xml:space="preserve">de </w:t>
      </w:r>
      <w:r w:rsidR="004F7EBA">
        <w:t>zorg voor wasgoed</w:t>
      </w:r>
      <w:r w:rsidR="00C7748A" w:rsidRPr="00C7748A">
        <w:t xml:space="preserve"> </w:t>
      </w:r>
      <w:r w:rsidR="00272E8F">
        <w:t xml:space="preserve">rekening houdend met de regelgeving in verband </w:t>
      </w:r>
      <w:r w:rsidR="00C7748A" w:rsidRPr="00A14927">
        <w:t xml:space="preserve">met </w:t>
      </w:r>
      <w:r w:rsidR="00D136A4">
        <w:t>hygiëne, (</w:t>
      </w:r>
      <w:r w:rsidR="00C7748A" w:rsidRPr="00A14927">
        <w:t>voedsel</w:t>
      </w:r>
      <w:r w:rsidR="00D136A4">
        <w:t>)</w:t>
      </w:r>
      <w:r w:rsidR="00C7748A" w:rsidRPr="00A14927">
        <w:t>veiligheid, milieu, kwaliteit en welzijn</w:t>
      </w:r>
      <w:r w:rsidR="004F7EBA">
        <w:t>.</w:t>
      </w:r>
    </w:p>
    <w:p w14:paraId="544FA070" w14:textId="1FF59843" w:rsidR="006C0099" w:rsidRDefault="006C0099" w:rsidP="003B7BFC">
      <w:pPr>
        <w:shd w:val="clear" w:color="auto" w:fill="FFFFFF"/>
        <w:rPr>
          <w:rFonts w:cstheme="minorHAnsi"/>
        </w:rPr>
      </w:pPr>
    </w:p>
    <w:p w14:paraId="139D8698" w14:textId="1E3EBE68" w:rsidR="003B7BFC" w:rsidRDefault="000720F5" w:rsidP="003B7BFC">
      <w:pPr>
        <w:pStyle w:val="Lijstalinea"/>
        <w:ind w:left="0"/>
        <w:rPr>
          <w:rFonts w:cstheme="minorHAnsi"/>
        </w:rPr>
      </w:pPr>
      <w:r w:rsidRPr="008A01A2">
        <w:rPr>
          <w:rFonts w:cstheme="minorHAnsi"/>
        </w:rPr>
        <w:t xml:space="preserve">De opleidingsduur bedraagt </w:t>
      </w:r>
      <w:r w:rsidR="00735118">
        <w:rPr>
          <w:rFonts w:cstheme="minorHAnsi"/>
        </w:rPr>
        <w:t xml:space="preserve">2 </w:t>
      </w:r>
      <w:r w:rsidRPr="008A01A2">
        <w:rPr>
          <w:rFonts w:cstheme="minorHAnsi"/>
        </w:rPr>
        <w:t xml:space="preserve">jaar, waarvan kan worden afgeweken in functie van de individuele </w:t>
      </w:r>
      <w:r w:rsidR="004B7269">
        <w:rPr>
          <w:rFonts w:cstheme="minorHAnsi"/>
        </w:rPr>
        <w:t>handelingsplanning</w:t>
      </w:r>
      <w:r w:rsidRPr="008A01A2">
        <w:rPr>
          <w:rFonts w:cstheme="minorHAnsi"/>
        </w:rPr>
        <w:t xml:space="preserve"> van een jongere</w:t>
      </w:r>
      <w:r>
        <w:rPr>
          <w:rFonts w:cstheme="minorHAnsi"/>
        </w:rPr>
        <w:t>.</w:t>
      </w:r>
    </w:p>
    <w:p w14:paraId="78B9CEA4" w14:textId="52C1CFD7" w:rsidR="000720F5" w:rsidRDefault="000720F5" w:rsidP="003B7BFC">
      <w:pPr>
        <w:pStyle w:val="Lijstalinea"/>
        <w:ind w:left="0"/>
        <w:rPr>
          <w:rFonts w:cstheme="minorHAnsi"/>
        </w:rPr>
      </w:pPr>
    </w:p>
    <w:p w14:paraId="704F423F" w14:textId="77777777" w:rsidR="000720F5" w:rsidRDefault="000720F5" w:rsidP="003B7BFC">
      <w:pPr>
        <w:pStyle w:val="Lijstalinea"/>
        <w:ind w:left="0"/>
      </w:pPr>
    </w:p>
    <w:p w14:paraId="04C933FF" w14:textId="3F0D94A1" w:rsidR="00184844" w:rsidRDefault="00A96EEA" w:rsidP="00A96EEA">
      <w:pPr>
        <w:pStyle w:val="Kop1"/>
      </w:pPr>
      <w:r>
        <w:t>Toelatingsvoorwaarden</w:t>
      </w:r>
    </w:p>
    <w:p w14:paraId="62FCF90F" w14:textId="432EDDF6" w:rsidR="000720F5" w:rsidRPr="00A14927" w:rsidRDefault="000720F5" w:rsidP="000720F5">
      <w:r w:rsidRPr="000720F5">
        <w:rPr>
          <w:rFonts w:cstheme="minorHAnsi"/>
        </w:rPr>
        <w:t xml:space="preserve">De voorwaarden om bij de start van de </w:t>
      </w:r>
      <w:r w:rsidRPr="00A14927">
        <w:rPr>
          <w:rFonts w:cstheme="minorHAnsi"/>
        </w:rPr>
        <w:t xml:space="preserve">opleiding </w:t>
      </w:r>
      <w:r w:rsidR="00DB785A" w:rsidRPr="00A14927">
        <w:rPr>
          <w:rFonts w:cstheme="minorHAnsi"/>
        </w:rPr>
        <w:t xml:space="preserve">basis </w:t>
      </w:r>
      <w:r w:rsidR="0029572E" w:rsidRPr="00A14927">
        <w:rPr>
          <w:rFonts w:cstheme="minorHAnsi"/>
        </w:rPr>
        <w:t>horeca</w:t>
      </w:r>
      <w:r w:rsidRPr="00A14927">
        <w:rPr>
          <w:rFonts w:cstheme="minorHAnsi"/>
        </w:rPr>
        <w:t xml:space="preserve"> als regelmatige leerling te worden toegelaten zijn:</w:t>
      </w:r>
    </w:p>
    <w:p w14:paraId="41B7D122" w14:textId="59DAEB6E" w:rsidR="00A0560B" w:rsidRPr="00804678" w:rsidRDefault="00A0560B" w:rsidP="00804678">
      <w:pPr>
        <w:numPr>
          <w:ilvl w:val="0"/>
          <w:numId w:val="3"/>
        </w:numPr>
        <w:rPr>
          <w:rFonts w:ascii="Calibri" w:eastAsia="Times New Roman" w:hAnsi="Calibri"/>
          <w:sz w:val="22"/>
        </w:rPr>
      </w:pPr>
      <w:r w:rsidRPr="00A14927">
        <w:rPr>
          <w:rFonts w:eastAsia="Times New Roman"/>
        </w:rPr>
        <w:t xml:space="preserve">voldoen aan de toelatingsvoorwaarden </w:t>
      </w:r>
      <w:r w:rsidRPr="00A14927">
        <w:rPr>
          <w:rFonts w:eastAsia="Times New Roman"/>
          <w:lang w:val="nl-NL"/>
        </w:rPr>
        <w:t xml:space="preserve">tot de </w:t>
      </w:r>
      <w:r w:rsidR="00341E51" w:rsidRPr="00A14927">
        <w:rPr>
          <w:rFonts w:eastAsia="Times New Roman"/>
          <w:lang w:val="nl-NL"/>
        </w:rPr>
        <w:t>opleidingsfase</w:t>
      </w:r>
      <w:r w:rsidRPr="00A14927">
        <w:rPr>
          <w:rFonts w:eastAsia="Times New Roman"/>
          <w:lang w:val="nl-NL"/>
        </w:rPr>
        <w:t xml:space="preserve"> in opleidingsvorm 3 van het buitengewoon secundair onderwijs, waarop de opleiding </w:t>
      </w:r>
      <w:r w:rsidR="00DB785A" w:rsidRPr="00A14927">
        <w:rPr>
          <w:rFonts w:eastAsia="Times New Roman"/>
          <w:lang w:val="nl-NL"/>
        </w:rPr>
        <w:t xml:space="preserve">basis </w:t>
      </w:r>
      <w:r w:rsidR="0029572E" w:rsidRPr="00A14927">
        <w:rPr>
          <w:rFonts w:eastAsia="Times New Roman"/>
          <w:lang w:val="nl-NL"/>
        </w:rPr>
        <w:t>horeca</w:t>
      </w:r>
      <w:r w:rsidRPr="00A14927">
        <w:rPr>
          <w:rFonts w:eastAsia="Times New Roman"/>
          <w:lang w:val="nl-NL"/>
        </w:rPr>
        <w:t xml:space="preserve"> zich</w:t>
      </w:r>
      <w:r>
        <w:rPr>
          <w:rFonts w:eastAsia="Times New Roman"/>
          <w:lang w:val="nl-NL"/>
        </w:rPr>
        <w:t xml:space="preserve"> situeert. </w:t>
      </w:r>
      <w:r>
        <w:rPr>
          <w:rFonts w:eastAsia="Times New Roman"/>
        </w:rPr>
        <w:t xml:space="preserve">Deze voorwaarden zijn bepaald in de codex secundair onderwijs en het besluit van de Vlaamse Regering van 6 december 2002 betreffende de organisatie van het buitengewoon secundair onderwijs van opleidingsvorm 3 en meegedeeld bij omzendbrief </w:t>
      </w:r>
      <w:r>
        <w:rPr>
          <w:rFonts w:eastAsia="Times New Roman"/>
          <w:lang w:val="nl-NL"/>
        </w:rPr>
        <w:t>SO/2011/03/BuSO.</w:t>
      </w:r>
    </w:p>
    <w:p w14:paraId="1FE2B51F" w14:textId="07AF770A" w:rsidR="00324A7B" w:rsidRDefault="00324A7B" w:rsidP="00A96EEA"/>
    <w:p w14:paraId="5EB443EC" w14:textId="77777777" w:rsidR="001C24D4" w:rsidRDefault="001C24D4" w:rsidP="001C24D4">
      <w:pPr>
        <w:rPr>
          <w:rFonts w:ascii="Calibri" w:hAnsi="Calibri"/>
        </w:rPr>
      </w:pPr>
      <w:r>
        <w:t>Uit het leerlingendossier moet de verificatie kunnen opmaken dat de leerling aan de toelatingsvoorwaarden voldoet.</w:t>
      </w:r>
    </w:p>
    <w:p w14:paraId="286E7914" w14:textId="433ECBED" w:rsidR="0029125E" w:rsidRDefault="0029125E">
      <w:pPr>
        <w:spacing w:after="160" w:line="259" w:lineRule="auto"/>
        <w:jc w:val="left"/>
      </w:pPr>
      <w:r>
        <w:br w:type="page"/>
      </w:r>
    </w:p>
    <w:p w14:paraId="2A84D38C" w14:textId="029751FB" w:rsidR="00A96EEA" w:rsidRDefault="00A96EEA" w:rsidP="00A96EEA">
      <w:pPr>
        <w:pStyle w:val="Kop1"/>
      </w:pPr>
      <w:r>
        <w:lastRenderedPageBreak/>
        <w:t>Algemene vorming</w:t>
      </w:r>
    </w:p>
    <w:p w14:paraId="44C84889" w14:textId="77777777" w:rsidR="004B7269" w:rsidRPr="00FB44A1" w:rsidRDefault="004B7269" w:rsidP="004B7269">
      <w:pPr>
        <w:jc w:val="left"/>
        <w:rPr>
          <w:b/>
        </w:rPr>
      </w:pPr>
      <w:bookmarkStart w:id="4" w:name="_Hlk515021693"/>
      <w:r w:rsidRPr="00FB44A1">
        <w:rPr>
          <w:b/>
        </w:rPr>
        <w:t>Algemene en sociale vorming (ASV)</w:t>
      </w:r>
    </w:p>
    <w:p w14:paraId="52938C01" w14:textId="0EE05CB3" w:rsidR="004B7269" w:rsidRPr="00FB44A1" w:rsidRDefault="004B7269" w:rsidP="004B7269">
      <w:r w:rsidRPr="00FB44A1">
        <w:t xml:space="preserve">De algemene en sociale vorming (ASV) voor BuSO OV3 is opgenomen in het </w:t>
      </w:r>
      <w:r w:rsidR="006345E4">
        <w:t>opleidingsprofiel</w:t>
      </w:r>
      <w:r w:rsidRPr="00FB44A1">
        <w:t xml:space="preserve"> en omvat ontwikkelingsdoelen van deze onderdelen:</w:t>
      </w:r>
    </w:p>
    <w:p w14:paraId="016EF336" w14:textId="77777777" w:rsidR="004B7269" w:rsidRPr="00FB44A1" w:rsidRDefault="004B7269" w:rsidP="004B7269">
      <w:pPr>
        <w:pStyle w:val="Lijstalinea"/>
        <w:numPr>
          <w:ilvl w:val="0"/>
          <w:numId w:val="14"/>
        </w:numPr>
        <w:jc w:val="left"/>
      </w:pPr>
      <w:r w:rsidRPr="00FB44A1">
        <w:t>Burgerzin</w:t>
      </w:r>
    </w:p>
    <w:p w14:paraId="187500DD" w14:textId="77777777" w:rsidR="004B7269" w:rsidRPr="00FB44A1" w:rsidRDefault="004B7269" w:rsidP="004B7269">
      <w:pPr>
        <w:pStyle w:val="Lijstalinea"/>
        <w:numPr>
          <w:ilvl w:val="0"/>
          <w:numId w:val="14"/>
        </w:numPr>
        <w:jc w:val="left"/>
      </w:pPr>
      <w:r w:rsidRPr="00FB44A1">
        <w:t>Rekenvaardigheden</w:t>
      </w:r>
    </w:p>
    <w:p w14:paraId="5BAED223" w14:textId="77777777" w:rsidR="004B7269" w:rsidRPr="00FB44A1" w:rsidRDefault="004B7269" w:rsidP="004B7269">
      <w:pPr>
        <w:pStyle w:val="Lijstalinea"/>
        <w:numPr>
          <w:ilvl w:val="0"/>
          <w:numId w:val="14"/>
        </w:numPr>
        <w:jc w:val="left"/>
      </w:pPr>
      <w:r w:rsidRPr="00FB44A1">
        <w:t>Taalvaardigheid</w:t>
      </w:r>
    </w:p>
    <w:p w14:paraId="5CC0625D" w14:textId="77777777" w:rsidR="004B7269" w:rsidRPr="00FB44A1" w:rsidRDefault="004B7269" w:rsidP="004B7269">
      <w:pPr>
        <w:pStyle w:val="Lijstalinea"/>
        <w:numPr>
          <w:ilvl w:val="0"/>
          <w:numId w:val="14"/>
        </w:numPr>
        <w:jc w:val="left"/>
      </w:pPr>
      <w:r w:rsidRPr="00FB44A1">
        <w:t>Gezondheidseducatie</w:t>
      </w:r>
    </w:p>
    <w:p w14:paraId="5B8A839E" w14:textId="77777777" w:rsidR="004B7269" w:rsidRPr="00FB44A1" w:rsidRDefault="004B7269" w:rsidP="004B7269">
      <w:pPr>
        <w:pStyle w:val="Lijstalinea"/>
        <w:numPr>
          <w:ilvl w:val="0"/>
          <w:numId w:val="14"/>
        </w:numPr>
        <w:jc w:val="left"/>
      </w:pPr>
      <w:r w:rsidRPr="00FB44A1">
        <w:t>Leren leren</w:t>
      </w:r>
    </w:p>
    <w:p w14:paraId="6BE82B93" w14:textId="77777777" w:rsidR="004B7269" w:rsidRPr="00FB44A1" w:rsidRDefault="004B7269" w:rsidP="004B7269">
      <w:pPr>
        <w:pStyle w:val="Lijstalinea"/>
        <w:numPr>
          <w:ilvl w:val="0"/>
          <w:numId w:val="14"/>
        </w:numPr>
        <w:jc w:val="left"/>
      </w:pPr>
      <w:r w:rsidRPr="00FB44A1">
        <w:t>Lichamelijke opvoeding</w:t>
      </w:r>
    </w:p>
    <w:p w14:paraId="44DC84D0" w14:textId="77777777" w:rsidR="004B7269" w:rsidRPr="00FB44A1" w:rsidRDefault="004B7269" w:rsidP="004B7269">
      <w:pPr>
        <w:pStyle w:val="Lijstalinea"/>
        <w:numPr>
          <w:ilvl w:val="0"/>
          <w:numId w:val="14"/>
        </w:numPr>
        <w:jc w:val="left"/>
      </w:pPr>
      <w:r w:rsidRPr="00FB44A1">
        <w:t>Milieueducatie</w:t>
      </w:r>
    </w:p>
    <w:p w14:paraId="5ADFF44E" w14:textId="77777777" w:rsidR="004B7269" w:rsidRPr="00FB44A1" w:rsidRDefault="004B7269" w:rsidP="004B7269">
      <w:pPr>
        <w:pStyle w:val="Lijstalinea"/>
        <w:numPr>
          <w:ilvl w:val="0"/>
          <w:numId w:val="14"/>
        </w:numPr>
        <w:jc w:val="left"/>
      </w:pPr>
      <w:r w:rsidRPr="00FB44A1">
        <w:t>Sociaal-emotionele educatie</w:t>
      </w:r>
    </w:p>
    <w:p w14:paraId="5CAC3EE2" w14:textId="77777777" w:rsidR="004B7269" w:rsidRPr="0086130D" w:rsidRDefault="004B7269" w:rsidP="0086130D">
      <w:pPr>
        <w:pStyle w:val="Lijstalinea"/>
        <w:numPr>
          <w:ilvl w:val="0"/>
          <w:numId w:val="14"/>
        </w:numPr>
        <w:jc w:val="left"/>
      </w:pPr>
      <w:r w:rsidRPr="00FB44A1">
        <w:t>Vrijetijdsvaardigheden</w:t>
      </w:r>
    </w:p>
    <w:p w14:paraId="56F5492E" w14:textId="77777777" w:rsidR="004B7269" w:rsidRPr="00FB44A1" w:rsidRDefault="004B7269" w:rsidP="0086130D">
      <w:pPr>
        <w:pStyle w:val="Lijstalinea"/>
        <w:numPr>
          <w:ilvl w:val="0"/>
          <w:numId w:val="14"/>
        </w:numPr>
        <w:jc w:val="left"/>
      </w:pPr>
      <w:r w:rsidRPr="00FB44A1">
        <w:t>ICT</w:t>
      </w:r>
    </w:p>
    <w:p w14:paraId="1B0544D4" w14:textId="77777777" w:rsidR="004B7269" w:rsidRPr="00FB44A1" w:rsidRDefault="004B7269" w:rsidP="004B7269">
      <w:pPr>
        <w:rPr>
          <w:b/>
        </w:rPr>
      </w:pPr>
    </w:p>
    <w:p w14:paraId="342E27B2" w14:textId="77777777" w:rsidR="004B7269" w:rsidRPr="00FB44A1" w:rsidRDefault="004B7269" w:rsidP="004B7269">
      <w:pPr>
        <w:rPr>
          <w:b/>
        </w:rPr>
      </w:pPr>
      <w:r w:rsidRPr="00FB44A1">
        <w:rPr>
          <w:b/>
        </w:rPr>
        <w:t>Levensbeschouwing</w:t>
      </w:r>
    </w:p>
    <w:p w14:paraId="69B5B7B8" w14:textId="77777777" w:rsidR="004B7269" w:rsidRPr="00FB44A1" w:rsidRDefault="004B7269" w:rsidP="004B7269">
      <w:r w:rsidRPr="00FB44A1">
        <w:t xml:space="preserve">De doelen </w:t>
      </w:r>
      <w:r w:rsidRPr="00FB44A1">
        <w:rPr>
          <w:rFonts w:cs="Arial"/>
        </w:rPr>
        <w:t>voor godsdienst, niet-confessionele zedenleer, cultuurbeschouwing of eigen cultuur en religie zijn in overeenstemming met de internationale en grondwettelijke beginselen inzake de rechten van de mens en van het kind in het bijzonder en respecteren de door het Vlaams Parlement, naargelang van het geval, bekrachtigde of goedgekeurde eindtermen.</w:t>
      </w:r>
    </w:p>
    <w:p w14:paraId="7B5608CC" w14:textId="77777777" w:rsidR="004B7269" w:rsidRPr="00FB44A1" w:rsidRDefault="004B7269" w:rsidP="004B7269"/>
    <w:p w14:paraId="2E9C7D16" w14:textId="5BB38A62" w:rsidR="004B7269" w:rsidRDefault="004B7269" w:rsidP="004B7269">
      <w:r w:rsidRPr="00FB44A1">
        <w:t>De aanbieder bepaalt zelf hoe de ontwikkelingsdoelen van de algemene en sociale vorming én de levensbeschouwing georganiseerd worden en bepaalt zelf de mate van integratie met de beroepsgerichte competenties.</w:t>
      </w:r>
    </w:p>
    <w:bookmarkEnd w:id="4"/>
    <w:p w14:paraId="768F4ECF" w14:textId="5051083B" w:rsidR="0029125E" w:rsidRDefault="0029125E">
      <w:pPr>
        <w:spacing w:after="160" w:line="259" w:lineRule="auto"/>
        <w:jc w:val="left"/>
      </w:pPr>
      <w:r>
        <w:br w:type="page"/>
      </w:r>
    </w:p>
    <w:p w14:paraId="4510C335" w14:textId="65C10C65" w:rsidR="00A96EEA" w:rsidRDefault="00A96EEA" w:rsidP="00A96EEA">
      <w:pPr>
        <w:pStyle w:val="Kop1"/>
      </w:pPr>
      <w:r>
        <w:lastRenderedPageBreak/>
        <w:t>Beroepsgerichte vorming</w:t>
      </w:r>
    </w:p>
    <w:p w14:paraId="3080D6C7" w14:textId="0FCFF360" w:rsidR="00324A7B" w:rsidRDefault="00324A7B" w:rsidP="00324A7B">
      <w:pPr>
        <w:rPr>
          <w:rFonts w:cs="Arial"/>
        </w:rPr>
      </w:pPr>
      <w:r w:rsidRPr="00AB3A9F">
        <w:rPr>
          <w:rFonts w:cs="Arial"/>
        </w:rPr>
        <w:t>Per activiteit worden de bijhorende vaardigheden en kenniselement</w:t>
      </w:r>
      <w:r>
        <w:rPr>
          <w:rFonts w:cs="Arial"/>
        </w:rPr>
        <w:t>en opgenomen.</w:t>
      </w:r>
      <w:r w:rsidRPr="00AB3A9F">
        <w:rPr>
          <w:rFonts w:cs="Arial"/>
        </w:rPr>
        <w:t xml:space="preserve"> De geselecteerde kennis moet steed</w:t>
      </w:r>
      <w:r>
        <w:rPr>
          <w:rFonts w:cs="Arial"/>
        </w:rPr>
        <w:t>s in functie van de activiteit</w:t>
      </w:r>
      <w:r w:rsidRPr="00AB3A9F">
        <w:rPr>
          <w:rFonts w:cs="Arial"/>
        </w:rPr>
        <w:t xml:space="preserve"> en</w:t>
      </w:r>
      <w:r>
        <w:rPr>
          <w:rFonts w:cs="Arial"/>
        </w:rPr>
        <w:t xml:space="preserve"> </w:t>
      </w:r>
      <w:r w:rsidRPr="00AB3A9F">
        <w:rPr>
          <w:rFonts w:cs="Arial"/>
        </w:rPr>
        <w:t>vaardigheden gerealiseerd worden.</w:t>
      </w:r>
    </w:p>
    <w:p w14:paraId="37B85C3A" w14:textId="5287135B" w:rsidR="00324A7B" w:rsidRDefault="00324A7B" w:rsidP="00324A7B">
      <w:pPr>
        <w:rPr>
          <w:rFonts w:cs="Arial"/>
        </w:rPr>
      </w:pPr>
    </w:p>
    <w:tbl>
      <w:tblPr>
        <w:tblStyle w:val="Tabelraster"/>
        <w:tblW w:w="0" w:type="auto"/>
        <w:tblLook w:val="04A0" w:firstRow="1" w:lastRow="0" w:firstColumn="1" w:lastColumn="0" w:noHBand="0" w:noVBand="1"/>
      </w:tblPr>
      <w:tblGrid>
        <w:gridCol w:w="4508"/>
        <w:gridCol w:w="4508"/>
      </w:tblGrid>
      <w:tr w:rsidR="0069038B" w14:paraId="4F9AE2E3" w14:textId="77777777" w:rsidTr="006F529A">
        <w:trPr>
          <w:trHeight w:val="280"/>
        </w:trPr>
        <w:tc>
          <w:tcPr>
            <w:tcW w:w="4508" w:type="dxa"/>
            <w:shd w:val="clear" w:color="auto" w:fill="E7E6E6" w:themeFill="background2"/>
          </w:tcPr>
          <w:p w14:paraId="49B9CBC7" w14:textId="7A996970" w:rsidR="0069038B" w:rsidRPr="0069038B" w:rsidRDefault="0069038B" w:rsidP="00FE6E27">
            <w:r w:rsidRPr="0069038B">
              <w:t>Activiteiten</w:t>
            </w:r>
          </w:p>
        </w:tc>
        <w:tc>
          <w:tcPr>
            <w:tcW w:w="4508" w:type="dxa"/>
            <w:shd w:val="clear" w:color="auto" w:fill="E7E6E6" w:themeFill="background2"/>
          </w:tcPr>
          <w:p w14:paraId="77CB5C25" w14:textId="6459E76C" w:rsidR="0069038B" w:rsidRPr="0069038B" w:rsidRDefault="0069038B" w:rsidP="00FE6E27">
            <w:r w:rsidRPr="0069038B">
              <w:t xml:space="preserve">Kennis </w:t>
            </w:r>
          </w:p>
        </w:tc>
      </w:tr>
      <w:tr w:rsidR="00CB179B" w:rsidRPr="000D1CFC" w14:paraId="19A60571" w14:textId="77777777" w:rsidTr="00A80928">
        <w:trPr>
          <w:trHeight w:val="280"/>
        </w:trPr>
        <w:tc>
          <w:tcPr>
            <w:tcW w:w="4508" w:type="dxa"/>
          </w:tcPr>
          <w:p w14:paraId="10F230CF" w14:textId="77777777" w:rsidR="00CB179B" w:rsidRPr="00A6402A" w:rsidRDefault="00CB179B" w:rsidP="00FE6E27">
            <w:pPr>
              <w:jc w:val="left"/>
              <w:rPr>
                <w:rFonts w:eastAsia="Times New Roman" w:cs="Times New Roman"/>
                <w:b/>
                <w:szCs w:val="20"/>
              </w:rPr>
            </w:pPr>
            <w:r w:rsidRPr="00A6402A">
              <w:rPr>
                <w:rFonts w:eastAsia="Times New Roman" w:cs="Times New Roman"/>
                <w:b/>
                <w:szCs w:val="20"/>
              </w:rPr>
              <w:t>Werkt in teamverband</w:t>
            </w:r>
          </w:p>
          <w:p w14:paraId="36473AE2" w14:textId="77777777" w:rsidR="00CB179B" w:rsidRPr="00A6402A" w:rsidRDefault="00CB179B" w:rsidP="00FE6E27">
            <w:pPr>
              <w:numPr>
                <w:ilvl w:val="0"/>
                <w:numId w:val="19"/>
              </w:numPr>
              <w:jc w:val="left"/>
              <w:rPr>
                <w:rFonts w:eastAsia="Times New Roman" w:cstheme="minorHAnsi"/>
                <w:bCs/>
                <w:szCs w:val="20"/>
                <w:lang w:eastAsia="nl-BE"/>
              </w:rPr>
            </w:pPr>
            <w:r w:rsidRPr="00A6402A">
              <w:rPr>
                <w:rFonts w:eastAsia="Times New Roman" w:cstheme="minorHAnsi"/>
                <w:bCs/>
                <w:szCs w:val="20"/>
                <w:lang w:eastAsia="nl-BE"/>
              </w:rPr>
              <w:t>Communiceert effectief en efficiënt</w:t>
            </w:r>
          </w:p>
          <w:p w14:paraId="65AAC717" w14:textId="77777777" w:rsidR="00CB179B" w:rsidRPr="00A6402A" w:rsidRDefault="00CB179B" w:rsidP="00FE6E27">
            <w:pPr>
              <w:numPr>
                <w:ilvl w:val="0"/>
                <w:numId w:val="19"/>
              </w:numPr>
              <w:jc w:val="left"/>
              <w:rPr>
                <w:rFonts w:eastAsia="Times New Roman" w:cstheme="minorHAnsi"/>
                <w:bCs/>
                <w:szCs w:val="20"/>
                <w:lang w:eastAsia="nl-BE"/>
              </w:rPr>
            </w:pPr>
            <w:r w:rsidRPr="00A6402A">
              <w:rPr>
                <w:rFonts w:eastAsia="Times New Roman" w:cstheme="minorHAnsi"/>
                <w:bCs/>
                <w:szCs w:val="20"/>
                <w:lang w:eastAsia="nl-BE"/>
              </w:rPr>
              <w:t>Wisselt informatie uit</w:t>
            </w:r>
          </w:p>
          <w:p w14:paraId="63A4B923" w14:textId="77777777" w:rsidR="00CB179B" w:rsidRPr="00A6402A" w:rsidRDefault="00CB179B" w:rsidP="00FE6E27">
            <w:pPr>
              <w:numPr>
                <w:ilvl w:val="0"/>
                <w:numId w:val="19"/>
              </w:numPr>
              <w:jc w:val="left"/>
              <w:rPr>
                <w:rFonts w:eastAsia="Times New Roman" w:cstheme="minorHAnsi"/>
                <w:bCs/>
                <w:szCs w:val="20"/>
                <w:lang w:eastAsia="nl-BE"/>
              </w:rPr>
            </w:pPr>
            <w:r w:rsidRPr="00A6402A">
              <w:rPr>
                <w:rFonts w:eastAsia="Times New Roman" w:cstheme="minorHAnsi"/>
                <w:bCs/>
                <w:szCs w:val="20"/>
                <w:lang w:eastAsia="nl-BE"/>
              </w:rPr>
              <w:t>Meldt problemen</w:t>
            </w:r>
          </w:p>
          <w:p w14:paraId="415F5040" w14:textId="77777777" w:rsidR="00CB179B" w:rsidRPr="00A6402A" w:rsidRDefault="00CB179B" w:rsidP="00FE6E27">
            <w:pPr>
              <w:numPr>
                <w:ilvl w:val="0"/>
                <w:numId w:val="19"/>
              </w:numPr>
              <w:jc w:val="left"/>
              <w:rPr>
                <w:rFonts w:eastAsia="Times New Roman" w:cstheme="minorHAnsi"/>
                <w:bCs/>
                <w:szCs w:val="20"/>
                <w:lang w:eastAsia="nl-BE"/>
              </w:rPr>
            </w:pPr>
            <w:r w:rsidRPr="00A6402A">
              <w:rPr>
                <w:rFonts w:eastAsia="Times New Roman" w:cstheme="minorHAnsi"/>
                <w:bCs/>
                <w:szCs w:val="20"/>
                <w:lang w:eastAsia="nl-BE"/>
              </w:rPr>
              <w:t>Werkt efficiënt samen</w:t>
            </w:r>
          </w:p>
          <w:p w14:paraId="00968D9B" w14:textId="77777777" w:rsidR="00CB179B" w:rsidRPr="00A6402A" w:rsidRDefault="00CB179B" w:rsidP="00FE6E27">
            <w:pPr>
              <w:numPr>
                <w:ilvl w:val="0"/>
                <w:numId w:val="19"/>
              </w:numPr>
              <w:jc w:val="left"/>
              <w:rPr>
                <w:rFonts w:eastAsia="Times New Roman" w:cstheme="minorHAnsi"/>
                <w:bCs/>
                <w:szCs w:val="20"/>
                <w:lang w:eastAsia="nl-BE"/>
              </w:rPr>
            </w:pPr>
            <w:r w:rsidRPr="00A6402A">
              <w:rPr>
                <w:rFonts w:eastAsia="Times New Roman" w:cstheme="minorHAnsi"/>
                <w:bCs/>
                <w:szCs w:val="20"/>
                <w:lang w:eastAsia="nl-BE"/>
              </w:rPr>
              <w:t>Volgt aanwijzingen op</w:t>
            </w:r>
          </w:p>
          <w:p w14:paraId="2AC32B6E" w14:textId="77777777" w:rsidR="00CB179B" w:rsidRPr="00A6402A" w:rsidRDefault="00CB179B" w:rsidP="00FE6E27">
            <w:pPr>
              <w:numPr>
                <w:ilvl w:val="0"/>
                <w:numId w:val="19"/>
              </w:numPr>
              <w:jc w:val="left"/>
              <w:rPr>
                <w:rFonts w:eastAsia="Times New Roman" w:cstheme="minorHAnsi"/>
                <w:bCs/>
                <w:szCs w:val="20"/>
                <w:lang w:eastAsia="nl-BE"/>
              </w:rPr>
            </w:pPr>
            <w:r w:rsidRPr="00A6402A">
              <w:rPr>
                <w:rFonts w:eastAsia="Times New Roman" w:cstheme="minorHAnsi"/>
                <w:bCs/>
                <w:szCs w:val="20"/>
                <w:lang w:eastAsia="nl-BE"/>
              </w:rPr>
              <w:t>Past zich flexibel aan</w:t>
            </w:r>
          </w:p>
          <w:p w14:paraId="1C65F6AD" w14:textId="77777777" w:rsidR="00CB179B" w:rsidRPr="00A6402A" w:rsidRDefault="00CB179B" w:rsidP="00FE6E27">
            <w:pPr>
              <w:numPr>
                <w:ilvl w:val="0"/>
                <w:numId w:val="19"/>
              </w:numPr>
              <w:jc w:val="left"/>
              <w:rPr>
                <w:rFonts w:eastAsia="Times New Roman" w:cstheme="minorHAnsi"/>
                <w:bCs/>
                <w:szCs w:val="20"/>
                <w:lang w:eastAsia="nl-BE"/>
              </w:rPr>
            </w:pPr>
            <w:r w:rsidRPr="00A6402A">
              <w:rPr>
                <w:rFonts w:eastAsia="Times New Roman" w:cstheme="minorHAnsi"/>
                <w:bCs/>
                <w:szCs w:val="20"/>
                <w:lang w:eastAsia="nl-BE"/>
              </w:rPr>
              <w:t>Vraagt zelf hulp of advies indien nodig</w:t>
            </w:r>
          </w:p>
          <w:p w14:paraId="0EB5166B" w14:textId="77777777" w:rsidR="00CB179B" w:rsidRPr="00A6402A" w:rsidRDefault="00CB179B" w:rsidP="00FE6E27">
            <w:pPr>
              <w:numPr>
                <w:ilvl w:val="0"/>
                <w:numId w:val="19"/>
              </w:numPr>
              <w:jc w:val="left"/>
              <w:rPr>
                <w:rFonts w:eastAsia="Times New Roman" w:cstheme="minorHAnsi"/>
                <w:bCs/>
                <w:szCs w:val="20"/>
                <w:lang w:eastAsia="nl-BE"/>
              </w:rPr>
            </w:pPr>
            <w:r w:rsidRPr="00A6402A">
              <w:rPr>
                <w:rFonts w:eastAsia="Times New Roman" w:cstheme="minorHAnsi"/>
                <w:bCs/>
                <w:szCs w:val="20"/>
                <w:lang w:eastAsia="nl-BE"/>
              </w:rPr>
              <w:t>Toont respect</w:t>
            </w:r>
          </w:p>
          <w:p w14:paraId="03FF0A97" w14:textId="5429AE3F" w:rsidR="00CB179B" w:rsidRPr="00A14927" w:rsidRDefault="00CB179B" w:rsidP="00FE6E27">
            <w:pPr>
              <w:numPr>
                <w:ilvl w:val="4"/>
                <w:numId w:val="17"/>
              </w:numPr>
              <w:ind w:left="360"/>
              <w:jc w:val="left"/>
              <w:rPr>
                <w:rFonts w:eastAsia="Times New Roman" w:cstheme="minorHAnsi"/>
                <w:bCs/>
                <w:lang w:eastAsia="nl-BE"/>
              </w:rPr>
            </w:pPr>
            <w:r w:rsidRPr="00A6402A">
              <w:rPr>
                <w:rFonts w:eastAsia="Times New Roman" w:cstheme="minorHAnsi"/>
                <w:bCs/>
                <w:szCs w:val="20"/>
                <w:lang w:eastAsia="nl-BE"/>
              </w:rPr>
              <w:t>Reageert gepast</w:t>
            </w:r>
          </w:p>
        </w:tc>
        <w:tc>
          <w:tcPr>
            <w:tcW w:w="4508" w:type="dxa"/>
          </w:tcPr>
          <w:p w14:paraId="12452B19" w14:textId="77777777" w:rsidR="00CB179B" w:rsidRPr="00D00EF0" w:rsidRDefault="00CB179B" w:rsidP="00FE6E27">
            <w:pPr>
              <w:jc w:val="left"/>
              <w:rPr>
                <w:b/>
              </w:rPr>
            </w:pPr>
            <w:r w:rsidRPr="00D00EF0">
              <w:rPr>
                <w:b/>
              </w:rPr>
              <w:t>Basiskennis</w:t>
            </w:r>
          </w:p>
          <w:p w14:paraId="348804BC" w14:textId="1BD6924C" w:rsidR="00CB179B" w:rsidRDefault="00CB179B" w:rsidP="00FE6E27">
            <w:pPr>
              <w:numPr>
                <w:ilvl w:val="4"/>
                <w:numId w:val="17"/>
              </w:numPr>
              <w:ind w:left="360"/>
              <w:jc w:val="left"/>
              <w:rPr>
                <w:rFonts w:eastAsia="Times New Roman" w:cstheme="minorHAnsi"/>
                <w:bCs/>
                <w:lang w:eastAsia="nl-BE"/>
              </w:rPr>
            </w:pPr>
            <w:r>
              <w:rPr>
                <w:rFonts w:eastAsia="Times New Roman" w:cstheme="minorHAnsi"/>
                <w:bCs/>
                <w:lang w:eastAsia="nl-BE"/>
              </w:rPr>
              <w:t>Communicatietechnieken</w:t>
            </w:r>
          </w:p>
          <w:p w14:paraId="029312D7" w14:textId="614F2695" w:rsidR="00CB179B" w:rsidRPr="00FF2ABD" w:rsidRDefault="00CB179B" w:rsidP="00FE6E27">
            <w:pPr>
              <w:numPr>
                <w:ilvl w:val="4"/>
                <w:numId w:val="17"/>
              </w:numPr>
              <w:ind w:left="360"/>
              <w:jc w:val="left"/>
              <w:rPr>
                <w:rFonts w:eastAsia="Times New Roman" w:cstheme="minorHAnsi"/>
                <w:bCs/>
                <w:lang w:eastAsia="nl-BE"/>
              </w:rPr>
            </w:pPr>
            <w:r w:rsidRPr="00FF2ABD">
              <w:rPr>
                <w:rFonts w:eastAsia="Times New Roman" w:cstheme="minorHAnsi"/>
                <w:bCs/>
                <w:lang w:eastAsia="nl-BE"/>
              </w:rPr>
              <w:t>Vakterminologie</w:t>
            </w:r>
          </w:p>
          <w:p w14:paraId="6A45FA73" w14:textId="5CCD4B97" w:rsidR="00CB179B" w:rsidRPr="00D00EF0" w:rsidRDefault="00CB179B" w:rsidP="00FE6E27">
            <w:pPr>
              <w:numPr>
                <w:ilvl w:val="4"/>
                <w:numId w:val="17"/>
              </w:numPr>
              <w:ind w:left="360"/>
              <w:jc w:val="left"/>
            </w:pPr>
            <w:r w:rsidRPr="00FF2ABD">
              <w:rPr>
                <w:rFonts w:eastAsia="Times New Roman" w:cstheme="minorHAnsi"/>
                <w:bCs/>
                <w:lang w:eastAsia="nl-BE"/>
              </w:rPr>
              <w:t>Correcte omgangsvormen</w:t>
            </w:r>
          </w:p>
        </w:tc>
      </w:tr>
      <w:tr w:rsidR="00CB179B" w14:paraId="633CE263" w14:textId="77777777" w:rsidTr="00A80928">
        <w:trPr>
          <w:trHeight w:val="280"/>
        </w:trPr>
        <w:tc>
          <w:tcPr>
            <w:tcW w:w="4508" w:type="dxa"/>
          </w:tcPr>
          <w:p w14:paraId="6C23B246" w14:textId="4BD71DE7" w:rsidR="00CB179B" w:rsidRPr="00A14927" w:rsidRDefault="00CB179B" w:rsidP="00FE6E27">
            <w:pPr>
              <w:jc w:val="left"/>
              <w:rPr>
                <w:rFonts w:eastAsia="Times New Roman"/>
                <w:b/>
              </w:rPr>
            </w:pPr>
            <w:r w:rsidRPr="00A14927">
              <w:rPr>
                <w:rFonts w:eastAsia="Times New Roman"/>
                <w:b/>
              </w:rPr>
              <w:t xml:space="preserve">Werkt met oog voor </w:t>
            </w:r>
            <w:r w:rsidR="00DF75B1">
              <w:rPr>
                <w:rFonts w:eastAsia="Times New Roman"/>
                <w:b/>
              </w:rPr>
              <w:t>hygiëne, (</w:t>
            </w:r>
            <w:r w:rsidRPr="00A14927">
              <w:rPr>
                <w:rFonts w:eastAsia="Times New Roman"/>
                <w:b/>
              </w:rPr>
              <w:t>voedsel</w:t>
            </w:r>
            <w:r w:rsidR="00DF75B1">
              <w:rPr>
                <w:rFonts w:eastAsia="Times New Roman"/>
                <w:b/>
              </w:rPr>
              <w:t>)</w:t>
            </w:r>
            <w:r w:rsidRPr="00A14927">
              <w:rPr>
                <w:rFonts w:eastAsia="Times New Roman"/>
                <w:b/>
              </w:rPr>
              <w:t>veiligheid, milieu, kwaliteit en welzijn</w:t>
            </w:r>
          </w:p>
          <w:p w14:paraId="65DF2F39" w14:textId="77777777" w:rsidR="006A24B9" w:rsidRPr="006A24B9" w:rsidRDefault="006A24B9"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t>Past hygiëne-, (voedsel)veiligheids-, milieu-, kwaliteits- en welzijnsvoorschriften toe</w:t>
            </w:r>
          </w:p>
          <w:p w14:paraId="06ABDFA4" w14:textId="77777777" w:rsidR="0021317A" w:rsidRPr="006A24B9" w:rsidRDefault="0021317A"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t>Draagt werk- en beschermkledij volgens de richtlijnen</w:t>
            </w:r>
          </w:p>
          <w:p w14:paraId="307B2144" w14:textId="22275EC1" w:rsidR="00CB179B" w:rsidRPr="006A24B9" w:rsidRDefault="00CB179B"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t>Werkt ergonomisch</w:t>
            </w:r>
          </w:p>
          <w:p w14:paraId="7EB7EEAA" w14:textId="42684D7A" w:rsidR="00CB179B" w:rsidRPr="0083177B" w:rsidRDefault="00CB179B"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t>Werkt economisch</w:t>
            </w:r>
            <w:r w:rsidR="0021317A">
              <w:rPr>
                <w:rFonts w:eastAsia="Times New Roman" w:cstheme="minorHAnsi"/>
                <w:bCs/>
                <w:szCs w:val="20"/>
                <w:lang w:eastAsia="nl-BE"/>
              </w:rPr>
              <w:t xml:space="preserve"> en vermijdt </w:t>
            </w:r>
            <w:r w:rsidR="0021317A" w:rsidRPr="0083177B">
              <w:rPr>
                <w:rFonts w:eastAsia="Times New Roman" w:cstheme="minorHAnsi"/>
                <w:bCs/>
                <w:szCs w:val="20"/>
                <w:lang w:eastAsia="nl-BE"/>
              </w:rPr>
              <w:t>verspilling</w:t>
            </w:r>
          </w:p>
          <w:p w14:paraId="0D8A71E2" w14:textId="5B1D0DE6" w:rsidR="00CB179B" w:rsidRPr="0083177B" w:rsidRDefault="00B02BFF" w:rsidP="00FE6E27">
            <w:pPr>
              <w:numPr>
                <w:ilvl w:val="0"/>
                <w:numId w:val="19"/>
              </w:numPr>
              <w:jc w:val="left"/>
              <w:rPr>
                <w:rFonts w:eastAsia="Times New Roman" w:cstheme="minorHAnsi"/>
                <w:bCs/>
                <w:szCs w:val="20"/>
                <w:lang w:eastAsia="nl-BE"/>
              </w:rPr>
            </w:pPr>
            <w:r w:rsidRPr="0083177B">
              <w:rPr>
                <w:rFonts w:eastAsia="Times New Roman" w:cstheme="minorHAnsi"/>
                <w:bCs/>
                <w:szCs w:val="20"/>
                <w:lang w:eastAsia="nl-BE"/>
              </w:rPr>
              <w:t>Verzorgt</w:t>
            </w:r>
            <w:r w:rsidR="00CB179B" w:rsidRPr="0083177B">
              <w:rPr>
                <w:rFonts w:eastAsia="Times New Roman" w:cstheme="minorHAnsi"/>
                <w:bCs/>
                <w:szCs w:val="20"/>
                <w:lang w:eastAsia="nl-BE"/>
              </w:rPr>
              <w:t xml:space="preserve"> de persoonlijke hygiëne</w:t>
            </w:r>
          </w:p>
          <w:p w14:paraId="133FA4F4" w14:textId="77777777" w:rsidR="00CB179B" w:rsidRPr="006A24B9" w:rsidRDefault="00CB179B"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t>Wast en ontsmet de handen volgens de hygiënische richtlijnen</w:t>
            </w:r>
          </w:p>
          <w:p w14:paraId="1A0A4E8F" w14:textId="6AC21BF3" w:rsidR="00CB179B" w:rsidRPr="006A24B9" w:rsidRDefault="00CB179B"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t>Respecteert de zones: koude/warme en vuile/schone</w:t>
            </w:r>
          </w:p>
          <w:p w14:paraId="29A7FF31" w14:textId="18747C39" w:rsidR="00CB179B" w:rsidRPr="006A24B9" w:rsidRDefault="00CB179B"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t>Haalt producten pas op het laatste moment uit de koelruimte om ze te verwerken</w:t>
            </w:r>
          </w:p>
          <w:p w14:paraId="2CF5D371" w14:textId="77777777" w:rsidR="00CB179B" w:rsidRPr="006A24B9" w:rsidRDefault="00CB179B"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t>Koelt producten zo snel mogelijk na bewerking</w:t>
            </w:r>
          </w:p>
          <w:p w14:paraId="6DBD6B51" w14:textId="77777777" w:rsidR="00CB179B" w:rsidRPr="006A24B9" w:rsidRDefault="00CB179B"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t>Bewaart voedingsproducten conform de regels van voedselveiligheid</w:t>
            </w:r>
          </w:p>
          <w:p w14:paraId="18CB9FB4" w14:textId="7C1C75E2" w:rsidR="00CB179B" w:rsidRPr="006A24B9" w:rsidRDefault="00CB179B"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t>Ruimt de werkplek en het materieel systematisch op</w:t>
            </w:r>
          </w:p>
          <w:p w14:paraId="56BA7C74" w14:textId="45CD818D" w:rsidR="00CB179B" w:rsidRPr="006A24B9" w:rsidRDefault="00CB179B"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t>Reinigt tussen elke handeling het gebruikte keukenmateriaal en de werkoppervlakken volgens de richtlijnen</w:t>
            </w:r>
          </w:p>
          <w:p w14:paraId="3DA4C5CF" w14:textId="77777777" w:rsidR="00CB179B" w:rsidRPr="006A24B9" w:rsidRDefault="00CB179B"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t>Reinigt en desinfecteert het materieel, de werkoppervlakken en de vloeren</w:t>
            </w:r>
          </w:p>
          <w:p w14:paraId="32C8807B" w14:textId="07E1D75A" w:rsidR="00CB179B" w:rsidRDefault="00CB179B"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t>Stemt de techniek en de schoonmaakproducten af op de vervuiling en het oppervlak</w:t>
            </w:r>
          </w:p>
          <w:p w14:paraId="7E0F54AF" w14:textId="6756BD14" w:rsidR="00E2669B" w:rsidRPr="006A24B9" w:rsidRDefault="00E2669B"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t>Draagt zorg voor materiaal, kledij, goederen, …</w:t>
            </w:r>
          </w:p>
          <w:p w14:paraId="112B769A" w14:textId="68556CDB" w:rsidR="00CB179B" w:rsidRPr="00E2669B" w:rsidRDefault="00CB179B" w:rsidP="00FE6E27">
            <w:pPr>
              <w:numPr>
                <w:ilvl w:val="0"/>
                <w:numId w:val="19"/>
              </w:numPr>
              <w:jc w:val="left"/>
              <w:rPr>
                <w:rFonts w:eastAsia="Times New Roman" w:cstheme="minorHAnsi"/>
                <w:bCs/>
                <w:szCs w:val="20"/>
                <w:lang w:eastAsia="nl-BE"/>
              </w:rPr>
            </w:pPr>
            <w:r w:rsidRPr="006A24B9">
              <w:rPr>
                <w:rFonts w:eastAsia="Times New Roman" w:cstheme="minorHAnsi"/>
                <w:bCs/>
                <w:szCs w:val="20"/>
                <w:lang w:eastAsia="nl-BE"/>
              </w:rPr>
              <w:lastRenderedPageBreak/>
              <w:t>Sorteert afval volgens de richtlijnen</w:t>
            </w:r>
          </w:p>
        </w:tc>
        <w:tc>
          <w:tcPr>
            <w:tcW w:w="4508" w:type="dxa"/>
          </w:tcPr>
          <w:p w14:paraId="098CA053" w14:textId="77777777" w:rsidR="00CB179B" w:rsidRPr="00237BD1" w:rsidRDefault="00CB179B" w:rsidP="00FE6E27">
            <w:pPr>
              <w:jc w:val="left"/>
              <w:rPr>
                <w:b/>
              </w:rPr>
            </w:pPr>
            <w:r w:rsidRPr="00237BD1">
              <w:rPr>
                <w:b/>
              </w:rPr>
              <w:lastRenderedPageBreak/>
              <w:t>Basiskennis</w:t>
            </w:r>
          </w:p>
          <w:p w14:paraId="3504880B" w14:textId="77777777" w:rsidR="00504844" w:rsidRPr="00504844" w:rsidRDefault="00504844" w:rsidP="00FE6E27">
            <w:pPr>
              <w:numPr>
                <w:ilvl w:val="4"/>
                <w:numId w:val="17"/>
              </w:numPr>
              <w:ind w:left="360"/>
              <w:jc w:val="left"/>
              <w:rPr>
                <w:rFonts w:eastAsia="Times New Roman" w:cstheme="minorHAnsi"/>
                <w:bCs/>
                <w:lang w:eastAsia="nl-BE"/>
              </w:rPr>
            </w:pPr>
            <w:r w:rsidRPr="00504844">
              <w:rPr>
                <w:rFonts w:eastAsia="Times New Roman" w:cstheme="minorHAnsi"/>
                <w:bCs/>
                <w:lang w:eastAsia="nl-BE"/>
              </w:rPr>
              <w:t>Hygiëne-, (voedsel)veiligheids-, milieu-, kwaliteits- en welzijnsvoorschriften</w:t>
            </w:r>
          </w:p>
          <w:p w14:paraId="72EF4188" w14:textId="77777777" w:rsidR="00CB179B" w:rsidRPr="00FF2ABD" w:rsidRDefault="00CB179B" w:rsidP="00FE6E27">
            <w:pPr>
              <w:numPr>
                <w:ilvl w:val="4"/>
                <w:numId w:val="17"/>
              </w:numPr>
              <w:ind w:left="360"/>
              <w:jc w:val="left"/>
              <w:rPr>
                <w:rFonts w:eastAsia="Times New Roman" w:cstheme="minorHAnsi"/>
                <w:bCs/>
                <w:lang w:eastAsia="nl-BE"/>
              </w:rPr>
            </w:pPr>
            <w:r w:rsidRPr="00FF2ABD">
              <w:rPr>
                <w:rFonts w:eastAsia="Times New Roman" w:cstheme="minorHAnsi"/>
                <w:bCs/>
                <w:lang w:eastAsia="nl-BE"/>
              </w:rPr>
              <w:t>HACCP-normen</w:t>
            </w:r>
          </w:p>
          <w:p w14:paraId="2DEC5BD4" w14:textId="70AF6C5B" w:rsidR="00CB179B" w:rsidRDefault="00CB179B"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 xml:space="preserve">Veiligheidsmaatregelen bij gebruik </w:t>
            </w:r>
            <w:r w:rsidR="007D041D" w:rsidRPr="001F221D">
              <w:rPr>
                <w:rFonts w:eastAsia="Times New Roman" w:cstheme="minorHAnsi"/>
                <w:bCs/>
                <w:lang w:eastAsia="nl-BE"/>
              </w:rPr>
              <w:t xml:space="preserve">en onderhoud </w:t>
            </w:r>
            <w:r w:rsidRPr="001F221D">
              <w:rPr>
                <w:rFonts w:eastAsia="Times New Roman" w:cstheme="minorHAnsi"/>
                <w:bCs/>
                <w:lang w:eastAsia="nl-BE"/>
              </w:rPr>
              <w:t>van snijmateriaal, machines</w:t>
            </w:r>
            <w:r w:rsidRPr="00FF2ABD">
              <w:rPr>
                <w:rFonts w:eastAsia="Times New Roman" w:cstheme="minorHAnsi"/>
                <w:bCs/>
                <w:lang w:eastAsia="nl-BE"/>
              </w:rPr>
              <w:t xml:space="preserve"> en toestellen</w:t>
            </w:r>
          </w:p>
          <w:p w14:paraId="2784DF29" w14:textId="0F70BF18" w:rsidR="00CB179B" w:rsidRDefault="00CB179B" w:rsidP="00FE6E27">
            <w:pPr>
              <w:numPr>
                <w:ilvl w:val="4"/>
                <w:numId w:val="17"/>
              </w:numPr>
              <w:ind w:left="360"/>
              <w:jc w:val="left"/>
              <w:rPr>
                <w:rFonts w:eastAsia="Times New Roman" w:cstheme="minorHAnsi"/>
                <w:bCs/>
                <w:lang w:eastAsia="nl-BE"/>
              </w:rPr>
            </w:pPr>
            <w:r w:rsidRPr="00FF2ABD">
              <w:rPr>
                <w:rFonts w:eastAsia="Times New Roman" w:cstheme="minorHAnsi"/>
                <w:bCs/>
                <w:lang w:eastAsia="nl-BE"/>
              </w:rPr>
              <w:t>Bewaartechnieken van voedingswaren (grondstoffen, hulpstoffen, halffabricaten, afgewerkte producten, …)</w:t>
            </w:r>
          </w:p>
          <w:p w14:paraId="115F6BB7" w14:textId="77777777" w:rsidR="0083177B" w:rsidRPr="00FF2ABD" w:rsidRDefault="0083177B" w:rsidP="00FE6E27">
            <w:pPr>
              <w:numPr>
                <w:ilvl w:val="4"/>
                <w:numId w:val="17"/>
              </w:numPr>
              <w:ind w:left="360"/>
              <w:jc w:val="left"/>
              <w:rPr>
                <w:rFonts w:eastAsia="Times New Roman" w:cstheme="minorHAnsi"/>
                <w:bCs/>
                <w:lang w:eastAsia="nl-BE"/>
              </w:rPr>
            </w:pPr>
            <w:r w:rsidRPr="00FF2ABD">
              <w:rPr>
                <w:rFonts w:eastAsia="Times New Roman" w:cstheme="minorHAnsi"/>
                <w:bCs/>
                <w:lang w:eastAsia="nl-BE"/>
              </w:rPr>
              <w:t>FIFO- en FEFO-principe</w:t>
            </w:r>
          </w:p>
          <w:p w14:paraId="3DC6E91A" w14:textId="77777777" w:rsidR="001F2C43" w:rsidRPr="00504844" w:rsidRDefault="001F2C43" w:rsidP="00FE6E27">
            <w:pPr>
              <w:numPr>
                <w:ilvl w:val="4"/>
                <w:numId w:val="17"/>
              </w:numPr>
              <w:ind w:left="360"/>
              <w:jc w:val="left"/>
              <w:rPr>
                <w:rFonts w:eastAsia="Times New Roman" w:cstheme="minorHAnsi"/>
                <w:bCs/>
                <w:lang w:eastAsia="nl-BE"/>
              </w:rPr>
            </w:pPr>
            <w:r w:rsidRPr="00FF2ABD">
              <w:rPr>
                <w:rFonts w:eastAsia="Times New Roman" w:cstheme="minorHAnsi"/>
                <w:bCs/>
                <w:lang w:eastAsia="nl-BE"/>
              </w:rPr>
              <w:t>Ergonomische hef- en tiltechnieken</w:t>
            </w:r>
          </w:p>
          <w:p w14:paraId="5FB1E3C6" w14:textId="3B22D6D4" w:rsidR="00CB179B" w:rsidRDefault="00CB179B" w:rsidP="00FE6E27">
            <w:pPr>
              <w:numPr>
                <w:ilvl w:val="4"/>
                <w:numId w:val="17"/>
              </w:numPr>
              <w:ind w:left="360"/>
              <w:jc w:val="left"/>
              <w:rPr>
                <w:rFonts w:eastAsia="Times New Roman" w:cstheme="minorHAnsi"/>
                <w:bCs/>
                <w:lang w:eastAsia="nl-BE"/>
              </w:rPr>
            </w:pPr>
            <w:r w:rsidRPr="00FF2ABD">
              <w:rPr>
                <w:rFonts w:eastAsia="Times New Roman" w:cstheme="minorHAnsi"/>
                <w:bCs/>
                <w:lang w:eastAsia="nl-BE"/>
              </w:rPr>
              <w:t>Ordening van materialen en benodigdheden</w:t>
            </w:r>
          </w:p>
          <w:p w14:paraId="175E9A3F" w14:textId="12DB20E4" w:rsidR="001F2C43" w:rsidRPr="001F221D" w:rsidRDefault="001F2C43"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 xml:space="preserve">Werking van </w:t>
            </w:r>
            <w:r w:rsidR="00AA36DF" w:rsidRPr="001F221D">
              <w:rPr>
                <w:rFonts w:eastAsia="Times New Roman" w:cstheme="minorHAnsi"/>
                <w:bCs/>
                <w:lang w:eastAsia="nl-BE"/>
              </w:rPr>
              <w:t>keukenapparatuur</w:t>
            </w:r>
          </w:p>
          <w:p w14:paraId="4DD7C613" w14:textId="3A40C503" w:rsidR="00AA36DF" w:rsidRPr="001F221D" w:rsidRDefault="00AA36DF"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Reinigingsplan m.b.t. de eigen opdracht</w:t>
            </w:r>
          </w:p>
          <w:p w14:paraId="69D693DA" w14:textId="3D64CB5A" w:rsidR="00AA36DF" w:rsidRPr="001F221D" w:rsidRDefault="00AA36DF"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Reinigingsfiches van keukeninstallaties, werkinstrumenten en toestellen</w:t>
            </w:r>
          </w:p>
          <w:p w14:paraId="67F300F0" w14:textId="77777777" w:rsidR="00AA36DF" w:rsidRPr="001F221D" w:rsidRDefault="00AA36DF"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Reinigingstechnieken</w:t>
            </w:r>
          </w:p>
          <w:p w14:paraId="73AD570E" w14:textId="61D2E3B2" w:rsidR="00CB179B" w:rsidRPr="00A14927" w:rsidRDefault="00AA36DF"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T</w:t>
            </w:r>
            <w:r w:rsidR="00CB179B" w:rsidRPr="001F221D">
              <w:rPr>
                <w:rFonts w:eastAsia="Times New Roman" w:cstheme="minorHAnsi"/>
                <w:bCs/>
                <w:lang w:eastAsia="nl-BE"/>
              </w:rPr>
              <w:t>oegelaten reinigingsmiddelen, ontsmettingsmiddelen</w:t>
            </w:r>
            <w:r w:rsidR="00CB179B" w:rsidRPr="00A14927">
              <w:rPr>
                <w:rFonts w:eastAsia="Times New Roman" w:cstheme="minorHAnsi"/>
                <w:bCs/>
                <w:lang w:eastAsia="nl-BE"/>
              </w:rPr>
              <w:t>, -materieel en procedures</w:t>
            </w:r>
          </w:p>
          <w:p w14:paraId="4B71AE69" w14:textId="15D93CA9" w:rsidR="00CB179B" w:rsidRPr="00E2669B" w:rsidRDefault="001F2C43" w:rsidP="00FE6E27">
            <w:pPr>
              <w:numPr>
                <w:ilvl w:val="4"/>
                <w:numId w:val="17"/>
              </w:numPr>
              <w:ind w:left="360"/>
              <w:jc w:val="left"/>
              <w:rPr>
                <w:rFonts w:eastAsia="Times New Roman" w:cstheme="minorHAnsi"/>
                <w:bCs/>
                <w:lang w:eastAsia="nl-BE"/>
              </w:rPr>
            </w:pPr>
            <w:r>
              <w:rPr>
                <w:rFonts w:eastAsia="Times New Roman" w:cstheme="minorHAnsi"/>
                <w:bCs/>
                <w:lang w:eastAsia="nl-BE"/>
              </w:rPr>
              <w:t>Voorschriften m.b.t. a</w:t>
            </w:r>
            <w:r w:rsidR="00CB179B" w:rsidRPr="00A14927">
              <w:rPr>
                <w:rFonts w:eastAsia="Times New Roman" w:cstheme="minorHAnsi"/>
                <w:bCs/>
                <w:lang w:eastAsia="nl-BE"/>
              </w:rPr>
              <w:t>fvalsortering</w:t>
            </w:r>
          </w:p>
        </w:tc>
      </w:tr>
      <w:tr w:rsidR="00CB179B" w14:paraId="4E4323B3" w14:textId="77777777" w:rsidTr="00A80928">
        <w:trPr>
          <w:trHeight w:val="280"/>
        </w:trPr>
        <w:tc>
          <w:tcPr>
            <w:tcW w:w="4508" w:type="dxa"/>
          </w:tcPr>
          <w:p w14:paraId="6FD25EB4" w14:textId="3ACED377" w:rsidR="00CB179B" w:rsidRPr="001F221D" w:rsidRDefault="00CB179B" w:rsidP="00FE6E27">
            <w:pPr>
              <w:jc w:val="left"/>
              <w:rPr>
                <w:rFonts w:eastAsia="Times New Roman"/>
                <w:b/>
              </w:rPr>
            </w:pPr>
            <w:r w:rsidRPr="001F221D">
              <w:rPr>
                <w:rFonts w:eastAsia="Times New Roman"/>
                <w:b/>
              </w:rPr>
              <w:t>Voert de voorbereidende werkzaamheden uit voor eenvoudige bereidingen onder begeleiding</w:t>
            </w:r>
          </w:p>
          <w:p w14:paraId="3F8222F7" w14:textId="68EA5CD6" w:rsidR="00CB179B" w:rsidRPr="001F221D" w:rsidRDefault="00CB179B"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 xml:space="preserve">Raadpleegt </w:t>
            </w:r>
            <w:r w:rsidR="007D041D" w:rsidRPr="001F221D">
              <w:rPr>
                <w:rFonts w:eastAsia="Calibri" w:cs="Times New Roman"/>
              </w:rPr>
              <w:t>opdrachten, technische fiches en/of recepturen</w:t>
            </w:r>
          </w:p>
          <w:p w14:paraId="2F0D27F7" w14:textId="2B6C1750" w:rsidR="00CB179B" w:rsidRPr="001F221D" w:rsidRDefault="00CB179B"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 xml:space="preserve">Zet alle ingrediënten klaar </w:t>
            </w:r>
          </w:p>
          <w:p w14:paraId="26C300C7" w14:textId="09E3990F" w:rsidR="00CB179B" w:rsidRPr="001F221D" w:rsidRDefault="00CB179B"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Weegt eventueel de benodigde hoeveelheden af</w:t>
            </w:r>
          </w:p>
          <w:p w14:paraId="0C6E12F1" w14:textId="77777777" w:rsidR="00CB179B" w:rsidRPr="001F221D" w:rsidRDefault="00CB179B"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Past de volgorde van de bewerkingen (schoonmaken, wassen, versnijden) aan de ingrediënten aan</w:t>
            </w:r>
          </w:p>
          <w:p w14:paraId="7B7389B8" w14:textId="5EB6FF6B" w:rsidR="00CB179B" w:rsidRPr="001F221D" w:rsidRDefault="00CB179B"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Wast groenten en fruit, maakt ze schoon</w:t>
            </w:r>
          </w:p>
          <w:p w14:paraId="2B18A8A3" w14:textId="77777777" w:rsidR="00CB179B" w:rsidRPr="001F221D" w:rsidRDefault="00CB179B"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Schilt of pelt ingrediënten met zo weinig mogelijk verlies</w:t>
            </w:r>
          </w:p>
          <w:p w14:paraId="2D71960C" w14:textId="6F02F072" w:rsidR="00CB179B" w:rsidRPr="001F221D" w:rsidRDefault="00CB179B"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Versnijdt groenten en fruit naar opgedragen grootte/vorm</w:t>
            </w:r>
          </w:p>
          <w:p w14:paraId="224EA9DB" w14:textId="77777777" w:rsidR="00CB179B" w:rsidRPr="001F221D" w:rsidRDefault="00CB179B" w:rsidP="00FE6E27">
            <w:pPr>
              <w:numPr>
                <w:ilvl w:val="4"/>
                <w:numId w:val="17"/>
              </w:numPr>
              <w:ind w:left="360"/>
              <w:jc w:val="left"/>
            </w:pPr>
            <w:r w:rsidRPr="001F221D">
              <w:rPr>
                <w:rFonts w:eastAsia="Times New Roman" w:cstheme="minorHAnsi"/>
                <w:bCs/>
                <w:lang w:eastAsia="nl-BE"/>
              </w:rPr>
              <w:t>Gebruikt de voorgeschreven snijtechniek(en)</w:t>
            </w:r>
          </w:p>
          <w:p w14:paraId="54AF67FA" w14:textId="58391E5D" w:rsidR="00CB179B" w:rsidRPr="001F221D" w:rsidRDefault="00CB179B" w:rsidP="00FE6E27">
            <w:pPr>
              <w:numPr>
                <w:ilvl w:val="4"/>
                <w:numId w:val="17"/>
              </w:numPr>
              <w:ind w:left="360"/>
              <w:jc w:val="left"/>
            </w:pPr>
            <w:r w:rsidRPr="001F221D">
              <w:rPr>
                <w:rFonts w:eastAsia="Times New Roman" w:cstheme="minorHAnsi"/>
                <w:bCs/>
                <w:lang w:eastAsia="nl-BE"/>
              </w:rPr>
              <w:t>Zet alle keukentoestellen aan (ovens, kookplaten, …) in functie van de opdracht</w:t>
            </w:r>
          </w:p>
        </w:tc>
        <w:tc>
          <w:tcPr>
            <w:tcW w:w="4508" w:type="dxa"/>
          </w:tcPr>
          <w:p w14:paraId="0803E15E" w14:textId="77777777" w:rsidR="00CB179B" w:rsidRPr="001F221D" w:rsidRDefault="00CB179B" w:rsidP="00FE6E27">
            <w:pPr>
              <w:ind w:left="34"/>
              <w:jc w:val="left"/>
              <w:rPr>
                <w:rFonts w:eastAsia="Times New Roman"/>
                <w:b/>
              </w:rPr>
            </w:pPr>
            <w:r w:rsidRPr="001F221D">
              <w:rPr>
                <w:rFonts w:eastAsia="Times New Roman"/>
                <w:b/>
              </w:rPr>
              <w:t>Basiskennis</w:t>
            </w:r>
          </w:p>
          <w:p w14:paraId="52436D5D" w14:textId="702C087D" w:rsidR="00AC3E91" w:rsidRPr="001F221D" w:rsidRDefault="00AC3E91"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Meetinstrumenten</w:t>
            </w:r>
          </w:p>
          <w:p w14:paraId="6436AF74" w14:textId="3DBB3740" w:rsidR="00CB179B" w:rsidRPr="001F221D" w:rsidRDefault="00CB179B"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Efficiënte werkorganisatie m.b.t. de eigen taken</w:t>
            </w:r>
          </w:p>
          <w:p w14:paraId="55088382" w14:textId="008C7861" w:rsidR="00CB179B" w:rsidRPr="001F221D" w:rsidRDefault="00CB179B" w:rsidP="00FE6E27">
            <w:pPr>
              <w:numPr>
                <w:ilvl w:val="4"/>
                <w:numId w:val="17"/>
              </w:numPr>
              <w:ind w:left="360"/>
              <w:jc w:val="left"/>
            </w:pPr>
            <w:r w:rsidRPr="001F221D">
              <w:rPr>
                <w:rFonts w:eastAsia="Times New Roman" w:cstheme="minorHAnsi"/>
                <w:bCs/>
                <w:lang w:eastAsia="nl-BE"/>
              </w:rPr>
              <w:t xml:space="preserve">Lezen van </w:t>
            </w:r>
            <w:r w:rsidR="007D041D" w:rsidRPr="001F221D">
              <w:rPr>
                <w:rFonts w:eastAsia="Calibri" w:cs="Times New Roman"/>
              </w:rPr>
              <w:t>opdrachten, technische fiches en/of recepturen</w:t>
            </w:r>
          </w:p>
          <w:p w14:paraId="57E482D7" w14:textId="77777777" w:rsidR="00CB179B" w:rsidRPr="001F221D" w:rsidRDefault="00CB179B" w:rsidP="00FE6E27">
            <w:pPr>
              <w:numPr>
                <w:ilvl w:val="4"/>
                <w:numId w:val="17"/>
              </w:numPr>
              <w:ind w:left="360"/>
              <w:jc w:val="left"/>
              <w:rPr>
                <w:rFonts w:eastAsia="Times New Roman" w:cstheme="minorHAnsi"/>
                <w:bCs/>
                <w:lang w:eastAsia="nl-BE"/>
              </w:rPr>
            </w:pPr>
            <w:r w:rsidRPr="001F221D">
              <w:rPr>
                <w:rFonts w:eastAsia="Times New Roman" w:cstheme="minorHAnsi"/>
                <w:bCs/>
                <w:lang w:eastAsia="nl-BE"/>
              </w:rPr>
              <w:t>Schillen, pellen en versnijden</w:t>
            </w:r>
          </w:p>
          <w:p w14:paraId="6834D7AE" w14:textId="747C566E" w:rsidR="00CB179B" w:rsidRPr="001F221D" w:rsidRDefault="00CB179B" w:rsidP="00FE6E27">
            <w:pPr>
              <w:numPr>
                <w:ilvl w:val="4"/>
                <w:numId w:val="17"/>
              </w:numPr>
              <w:ind w:left="360"/>
              <w:jc w:val="left"/>
            </w:pPr>
            <w:r w:rsidRPr="001F221D">
              <w:rPr>
                <w:rFonts w:eastAsia="Times New Roman" w:cstheme="minorHAnsi"/>
                <w:bCs/>
                <w:lang w:eastAsia="nl-BE"/>
              </w:rPr>
              <w:t>Snijtechnieken</w:t>
            </w:r>
          </w:p>
        </w:tc>
      </w:tr>
      <w:tr w:rsidR="00CB179B" w14:paraId="30119261" w14:textId="77777777" w:rsidTr="00A80928">
        <w:trPr>
          <w:trHeight w:val="280"/>
        </w:trPr>
        <w:tc>
          <w:tcPr>
            <w:tcW w:w="4508" w:type="dxa"/>
          </w:tcPr>
          <w:p w14:paraId="2F247798" w14:textId="1041F244" w:rsidR="00CB179B" w:rsidRPr="00950380" w:rsidRDefault="00CB179B" w:rsidP="00FE6E27">
            <w:pPr>
              <w:jc w:val="left"/>
              <w:rPr>
                <w:rFonts w:eastAsia="Times New Roman"/>
                <w:b/>
              </w:rPr>
            </w:pPr>
            <w:r w:rsidRPr="00950380">
              <w:rPr>
                <w:rFonts w:eastAsia="Times New Roman"/>
                <w:b/>
              </w:rPr>
              <w:t>Past basisbereidingstechnieken toe voor het bereiden van eenvoudige warme en koude gerechten onder begeleiding</w:t>
            </w:r>
          </w:p>
          <w:p w14:paraId="250CDBD6" w14:textId="2533AF9F" w:rsidR="00CB179B" w:rsidRPr="00950380" w:rsidRDefault="00CB179B" w:rsidP="00FE6E27">
            <w:pPr>
              <w:numPr>
                <w:ilvl w:val="4"/>
                <w:numId w:val="17"/>
              </w:numPr>
              <w:ind w:left="360"/>
              <w:jc w:val="left"/>
              <w:rPr>
                <w:rFonts w:eastAsia="Times New Roman" w:cstheme="minorHAnsi"/>
                <w:bCs/>
                <w:lang w:eastAsia="nl-BE"/>
              </w:rPr>
            </w:pPr>
            <w:r w:rsidRPr="00950380">
              <w:rPr>
                <w:rFonts w:eastAsia="Times New Roman" w:cstheme="minorHAnsi"/>
                <w:bCs/>
                <w:lang w:eastAsia="nl-BE"/>
              </w:rPr>
              <w:t>Kiest de grondstoffen op basis van</w:t>
            </w:r>
            <w:r w:rsidR="00950380" w:rsidRPr="00950380">
              <w:rPr>
                <w:rFonts w:eastAsia="Times New Roman" w:cstheme="minorHAnsi"/>
                <w:bCs/>
                <w:lang w:eastAsia="nl-BE"/>
              </w:rPr>
              <w:t xml:space="preserve"> </w:t>
            </w:r>
            <w:r w:rsidR="008D1063" w:rsidRPr="00950380">
              <w:rPr>
                <w:rFonts w:eastAsia="Times New Roman"/>
              </w:rPr>
              <w:t>opdracht, technische fiche en/of receptuur</w:t>
            </w:r>
            <w:r w:rsidR="008D1063" w:rsidRPr="00950380">
              <w:rPr>
                <w:rFonts w:eastAsia="Calibri" w:cs="Times New Roman"/>
              </w:rPr>
              <w:t xml:space="preserve"> </w:t>
            </w:r>
            <w:r w:rsidRPr="00950380">
              <w:rPr>
                <w:rFonts w:eastAsia="Times New Roman" w:cstheme="minorHAnsi"/>
                <w:bCs/>
                <w:lang w:eastAsia="nl-BE"/>
              </w:rPr>
              <w:t>en weegt ze af</w:t>
            </w:r>
          </w:p>
          <w:p w14:paraId="25D14F70" w14:textId="77777777" w:rsidR="00CB179B" w:rsidRPr="00950380" w:rsidRDefault="00CB179B" w:rsidP="00FE6E27">
            <w:pPr>
              <w:numPr>
                <w:ilvl w:val="4"/>
                <w:numId w:val="17"/>
              </w:numPr>
              <w:ind w:left="360"/>
              <w:jc w:val="left"/>
              <w:rPr>
                <w:rFonts w:eastAsia="Times New Roman" w:cstheme="minorHAnsi"/>
                <w:bCs/>
                <w:lang w:eastAsia="nl-BE"/>
              </w:rPr>
            </w:pPr>
            <w:r w:rsidRPr="00950380">
              <w:rPr>
                <w:rFonts w:eastAsia="Times New Roman" w:cstheme="minorHAnsi"/>
                <w:bCs/>
                <w:lang w:eastAsia="nl-BE"/>
              </w:rPr>
              <w:t>Gebruikt het juiste kook- en bereidingsmaterieel</w:t>
            </w:r>
          </w:p>
          <w:p w14:paraId="35CC6E32" w14:textId="05D7DF42" w:rsidR="00CB179B" w:rsidRPr="00950380" w:rsidRDefault="00CB179B" w:rsidP="00FE6E27">
            <w:pPr>
              <w:numPr>
                <w:ilvl w:val="4"/>
                <w:numId w:val="17"/>
              </w:numPr>
              <w:ind w:left="360"/>
              <w:jc w:val="left"/>
              <w:rPr>
                <w:rFonts w:eastAsia="Times New Roman"/>
              </w:rPr>
            </w:pPr>
            <w:r w:rsidRPr="00950380">
              <w:rPr>
                <w:rFonts w:eastAsia="Times New Roman" w:cstheme="minorHAnsi"/>
                <w:bCs/>
                <w:lang w:eastAsia="nl-BE"/>
              </w:rPr>
              <w:t>Past de juiste bereidingstechniek toe</w:t>
            </w:r>
          </w:p>
        </w:tc>
        <w:tc>
          <w:tcPr>
            <w:tcW w:w="4508" w:type="dxa"/>
          </w:tcPr>
          <w:p w14:paraId="3A5ADC17" w14:textId="77777777" w:rsidR="00CB179B" w:rsidRPr="00950380" w:rsidRDefault="00CB179B" w:rsidP="00FE6E27">
            <w:pPr>
              <w:ind w:left="34"/>
              <w:jc w:val="left"/>
              <w:rPr>
                <w:rFonts w:eastAsia="Times New Roman"/>
                <w:b/>
              </w:rPr>
            </w:pPr>
            <w:r w:rsidRPr="00950380">
              <w:rPr>
                <w:rFonts w:eastAsia="Times New Roman"/>
                <w:b/>
              </w:rPr>
              <w:t>Basiskennis</w:t>
            </w:r>
          </w:p>
          <w:p w14:paraId="37D110BF" w14:textId="20054F85" w:rsidR="008D1063" w:rsidRPr="00950380" w:rsidRDefault="008D1063" w:rsidP="00FE6E27">
            <w:pPr>
              <w:numPr>
                <w:ilvl w:val="4"/>
                <w:numId w:val="17"/>
              </w:numPr>
              <w:ind w:left="360"/>
              <w:jc w:val="left"/>
              <w:rPr>
                <w:rFonts w:eastAsia="Times New Roman" w:cstheme="minorHAnsi"/>
                <w:bCs/>
                <w:lang w:eastAsia="nl-BE"/>
              </w:rPr>
            </w:pPr>
            <w:r w:rsidRPr="00950380">
              <w:rPr>
                <w:rFonts w:eastAsia="Times New Roman" w:cstheme="minorHAnsi"/>
                <w:bCs/>
                <w:lang w:eastAsia="nl-BE"/>
              </w:rPr>
              <w:t xml:space="preserve">Lezen van </w:t>
            </w:r>
            <w:r w:rsidRPr="00950380">
              <w:rPr>
                <w:rFonts w:eastAsia="Times New Roman" w:cs="Calibri"/>
                <w:bCs/>
                <w:lang w:eastAsia="nl-BE"/>
              </w:rPr>
              <w:t>opdrachten, technische fiches en/of recepturen</w:t>
            </w:r>
          </w:p>
          <w:p w14:paraId="66079212" w14:textId="72CF2278" w:rsidR="00CB179B" w:rsidRPr="00950380" w:rsidRDefault="00CB179B" w:rsidP="00FE6E27">
            <w:pPr>
              <w:numPr>
                <w:ilvl w:val="4"/>
                <w:numId w:val="17"/>
              </w:numPr>
              <w:ind w:left="342" w:hanging="342"/>
              <w:jc w:val="left"/>
              <w:rPr>
                <w:rFonts w:eastAsia="Times New Roman" w:cstheme="minorHAnsi"/>
                <w:bCs/>
                <w:lang w:eastAsia="nl-BE"/>
              </w:rPr>
            </w:pPr>
            <w:r w:rsidRPr="00950380">
              <w:rPr>
                <w:rFonts w:eastAsia="Times New Roman" w:cstheme="minorHAnsi"/>
                <w:bCs/>
                <w:lang w:eastAsia="nl-BE"/>
              </w:rPr>
              <w:t>Assortiment voedingsproducten</w:t>
            </w:r>
          </w:p>
          <w:p w14:paraId="29026D63" w14:textId="0A0BB7BE" w:rsidR="00CB179B" w:rsidRPr="00950380" w:rsidRDefault="008D1063" w:rsidP="00FE6E27">
            <w:pPr>
              <w:numPr>
                <w:ilvl w:val="4"/>
                <w:numId w:val="17"/>
              </w:numPr>
              <w:ind w:left="360"/>
              <w:jc w:val="left"/>
              <w:rPr>
                <w:rFonts w:eastAsia="Times New Roman" w:cstheme="minorHAnsi"/>
                <w:bCs/>
                <w:lang w:eastAsia="nl-BE"/>
              </w:rPr>
            </w:pPr>
            <w:r w:rsidRPr="00950380">
              <w:rPr>
                <w:rFonts w:eastAsia="Times New Roman" w:cstheme="minorHAnsi"/>
                <w:bCs/>
                <w:lang w:eastAsia="nl-BE"/>
              </w:rPr>
              <w:t>Basis k</w:t>
            </w:r>
            <w:r w:rsidR="00CB179B" w:rsidRPr="00950380">
              <w:rPr>
                <w:rFonts w:eastAsia="Times New Roman" w:cstheme="minorHAnsi"/>
                <w:bCs/>
                <w:lang w:eastAsia="nl-BE"/>
              </w:rPr>
              <w:t>ooktechnieken</w:t>
            </w:r>
          </w:p>
          <w:p w14:paraId="7E94A027" w14:textId="5737AD1B" w:rsidR="008D1063" w:rsidRPr="00950380" w:rsidRDefault="008D1063" w:rsidP="00FE6E27">
            <w:pPr>
              <w:numPr>
                <w:ilvl w:val="4"/>
                <w:numId w:val="17"/>
              </w:numPr>
              <w:ind w:left="360"/>
              <w:jc w:val="left"/>
              <w:rPr>
                <w:rFonts w:eastAsia="Times New Roman" w:cstheme="minorHAnsi"/>
                <w:bCs/>
                <w:lang w:eastAsia="nl-BE"/>
              </w:rPr>
            </w:pPr>
            <w:r w:rsidRPr="00950380">
              <w:rPr>
                <w:rFonts w:eastAsia="Times New Roman" w:cstheme="minorHAnsi"/>
                <w:bCs/>
                <w:lang w:eastAsia="nl-BE"/>
              </w:rPr>
              <w:t>Basis bereidingstechnieken</w:t>
            </w:r>
          </w:p>
          <w:p w14:paraId="7DF42625" w14:textId="77777777" w:rsidR="00CB179B" w:rsidRPr="00950380" w:rsidRDefault="00CB179B" w:rsidP="00FE6E27">
            <w:pPr>
              <w:numPr>
                <w:ilvl w:val="4"/>
                <w:numId w:val="17"/>
              </w:numPr>
              <w:ind w:left="360"/>
              <w:jc w:val="left"/>
              <w:rPr>
                <w:rFonts w:eastAsia="Times New Roman" w:cstheme="minorHAnsi"/>
                <w:bCs/>
                <w:lang w:eastAsia="nl-BE"/>
              </w:rPr>
            </w:pPr>
            <w:r w:rsidRPr="00950380">
              <w:rPr>
                <w:rFonts w:eastAsia="Times New Roman" w:cstheme="minorHAnsi"/>
                <w:bCs/>
                <w:lang w:eastAsia="nl-BE"/>
              </w:rPr>
              <w:t>Gebruik en werking van keukenapparatuur</w:t>
            </w:r>
          </w:p>
          <w:p w14:paraId="7EAC38F2" w14:textId="4B90B5DC" w:rsidR="00CB179B" w:rsidRPr="00950380" w:rsidRDefault="00CB179B" w:rsidP="00FE6E27">
            <w:pPr>
              <w:numPr>
                <w:ilvl w:val="4"/>
                <w:numId w:val="17"/>
              </w:numPr>
              <w:ind w:left="360"/>
              <w:jc w:val="left"/>
              <w:rPr>
                <w:rFonts w:eastAsia="Times New Roman"/>
              </w:rPr>
            </w:pPr>
            <w:r w:rsidRPr="00950380">
              <w:rPr>
                <w:rFonts w:eastAsia="Times New Roman" w:cstheme="minorHAnsi"/>
                <w:bCs/>
                <w:lang w:eastAsia="nl-BE"/>
              </w:rPr>
              <w:t>Gebruik van kook- en bereidingsmaterieel</w:t>
            </w:r>
          </w:p>
        </w:tc>
      </w:tr>
      <w:tr w:rsidR="00CB179B" w14:paraId="4966624F" w14:textId="77777777" w:rsidTr="00A80928">
        <w:trPr>
          <w:trHeight w:val="280"/>
        </w:trPr>
        <w:tc>
          <w:tcPr>
            <w:tcW w:w="4508" w:type="dxa"/>
          </w:tcPr>
          <w:p w14:paraId="1810A784" w14:textId="17D7C797" w:rsidR="00CB179B" w:rsidRPr="00E83EE5" w:rsidRDefault="00CB179B" w:rsidP="00FE6E27">
            <w:pPr>
              <w:jc w:val="left"/>
              <w:rPr>
                <w:rFonts w:eastAsia="Times New Roman"/>
                <w:b/>
              </w:rPr>
            </w:pPr>
            <w:r w:rsidRPr="00E83EE5">
              <w:rPr>
                <w:rFonts w:eastAsia="Times New Roman"/>
                <w:b/>
              </w:rPr>
              <w:t xml:space="preserve">Past </w:t>
            </w:r>
            <w:r w:rsidR="009071EF" w:rsidRPr="00E83EE5">
              <w:rPr>
                <w:rFonts w:eastAsia="Times New Roman"/>
                <w:b/>
              </w:rPr>
              <w:t>basis</w:t>
            </w:r>
            <w:r w:rsidRPr="00E83EE5">
              <w:rPr>
                <w:rFonts w:eastAsia="Times New Roman"/>
                <w:b/>
              </w:rPr>
              <w:t>dresseertechnieken toe onder begeleiding</w:t>
            </w:r>
          </w:p>
          <w:p w14:paraId="7EE38F18" w14:textId="77777777" w:rsidR="00A840DA" w:rsidRPr="00E83EE5" w:rsidRDefault="00A840DA" w:rsidP="00FE6E27">
            <w:pPr>
              <w:numPr>
                <w:ilvl w:val="4"/>
                <w:numId w:val="17"/>
              </w:numPr>
              <w:ind w:left="360"/>
              <w:jc w:val="left"/>
              <w:rPr>
                <w:rFonts w:eastAsia="Times New Roman" w:cstheme="minorHAnsi"/>
                <w:bCs/>
                <w:lang w:eastAsia="nl-BE"/>
              </w:rPr>
            </w:pPr>
            <w:r w:rsidRPr="00E83EE5">
              <w:rPr>
                <w:rFonts w:eastAsia="Times New Roman" w:cstheme="minorHAnsi"/>
                <w:bCs/>
                <w:lang w:eastAsia="nl-BE"/>
              </w:rPr>
              <w:t>Volgt de opdracht, technische fiche en/of receptuur</w:t>
            </w:r>
          </w:p>
          <w:p w14:paraId="7AF578F6" w14:textId="77777777" w:rsidR="00A840DA" w:rsidRPr="00E83EE5" w:rsidRDefault="00A840DA" w:rsidP="00FE6E27">
            <w:pPr>
              <w:numPr>
                <w:ilvl w:val="4"/>
                <w:numId w:val="17"/>
              </w:numPr>
              <w:ind w:left="360"/>
              <w:jc w:val="left"/>
              <w:rPr>
                <w:rFonts w:eastAsia="Times New Roman" w:cstheme="minorHAnsi"/>
                <w:bCs/>
                <w:lang w:eastAsia="nl-BE"/>
              </w:rPr>
            </w:pPr>
            <w:r w:rsidRPr="00E83EE5">
              <w:rPr>
                <w:rFonts w:eastAsia="Times New Roman" w:cstheme="minorHAnsi"/>
                <w:bCs/>
                <w:lang w:eastAsia="nl-BE"/>
              </w:rPr>
              <w:t>Respecteert de juiste porties van de maaltijdcomponenten</w:t>
            </w:r>
          </w:p>
          <w:p w14:paraId="0B8966E3" w14:textId="18E3EB9E" w:rsidR="00CB179B" w:rsidRPr="00E83EE5" w:rsidRDefault="00CB179B" w:rsidP="00FE6E27">
            <w:pPr>
              <w:numPr>
                <w:ilvl w:val="4"/>
                <w:numId w:val="17"/>
              </w:numPr>
              <w:ind w:left="360"/>
              <w:jc w:val="left"/>
              <w:rPr>
                <w:rFonts w:eastAsia="Times New Roman" w:cstheme="minorHAnsi"/>
                <w:bCs/>
                <w:lang w:eastAsia="nl-BE"/>
              </w:rPr>
            </w:pPr>
            <w:r w:rsidRPr="00E83EE5">
              <w:rPr>
                <w:rFonts w:eastAsia="Times New Roman" w:cstheme="minorHAnsi"/>
                <w:bCs/>
                <w:lang w:eastAsia="nl-BE"/>
              </w:rPr>
              <w:t>Presenteert en schikt de maaltijden hygiënisch en aantrekkelijk</w:t>
            </w:r>
          </w:p>
          <w:p w14:paraId="313CBFA6" w14:textId="77777777" w:rsidR="00CB179B" w:rsidRPr="00E83EE5" w:rsidRDefault="00CB179B" w:rsidP="00FE6E27">
            <w:pPr>
              <w:numPr>
                <w:ilvl w:val="4"/>
                <w:numId w:val="17"/>
              </w:numPr>
              <w:ind w:left="360"/>
              <w:jc w:val="left"/>
              <w:rPr>
                <w:rFonts w:eastAsia="Times New Roman" w:cstheme="minorHAnsi"/>
                <w:bCs/>
                <w:lang w:eastAsia="nl-BE"/>
              </w:rPr>
            </w:pPr>
            <w:r w:rsidRPr="00E83EE5">
              <w:rPr>
                <w:rFonts w:eastAsia="Times New Roman" w:cstheme="minorHAnsi"/>
                <w:bCs/>
                <w:lang w:eastAsia="nl-BE"/>
              </w:rPr>
              <w:t>Schikt meerdere borden identiek</w:t>
            </w:r>
          </w:p>
          <w:p w14:paraId="5EBC67B7" w14:textId="02910B17" w:rsidR="00CB179B" w:rsidRPr="00E83EE5" w:rsidRDefault="00CB179B" w:rsidP="00FE6E27">
            <w:pPr>
              <w:numPr>
                <w:ilvl w:val="4"/>
                <w:numId w:val="17"/>
              </w:numPr>
              <w:ind w:left="360"/>
              <w:jc w:val="left"/>
            </w:pPr>
            <w:r w:rsidRPr="00E83EE5">
              <w:rPr>
                <w:rFonts w:eastAsia="Times New Roman" w:cstheme="minorHAnsi"/>
                <w:bCs/>
                <w:lang w:eastAsia="nl-BE"/>
              </w:rPr>
              <w:t>Veegt gemorste resten af met proper keukenpapier</w:t>
            </w:r>
          </w:p>
        </w:tc>
        <w:tc>
          <w:tcPr>
            <w:tcW w:w="4508" w:type="dxa"/>
          </w:tcPr>
          <w:p w14:paraId="11632549" w14:textId="77777777" w:rsidR="00CB179B" w:rsidRPr="00E83EE5" w:rsidRDefault="00CB179B" w:rsidP="00FE6E27">
            <w:pPr>
              <w:ind w:left="34"/>
              <w:jc w:val="left"/>
              <w:rPr>
                <w:rFonts w:eastAsia="Times New Roman"/>
                <w:b/>
              </w:rPr>
            </w:pPr>
            <w:r w:rsidRPr="00E83EE5">
              <w:rPr>
                <w:rFonts w:eastAsia="Times New Roman"/>
                <w:b/>
              </w:rPr>
              <w:t>Basiskennis</w:t>
            </w:r>
          </w:p>
          <w:p w14:paraId="60506D82" w14:textId="3CF37AFC" w:rsidR="00A840DA" w:rsidRPr="00E83EE5" w:rsidRDefault="00A840DA" w:rsidP="00FE6E27">
            <w:pPr>
              <w:numPr>
                <w:ilvl w:val="4"/>
                <w:numId w:val="17"/>
              </w:numPr>
              <w:ind w:left="360"/>
              <w:jc w:val="left"/>
              <w:rPr>
                <w:rFonts w:eastAsia="Times New Roman" w:cstheme="minorHAnsi"/>
                <w:bCs/>
                <w:lang w:eastAsia="nl-BE"/>
              </w:rPr>
            </w:pPr>
            <w:r w:rsidRPr="00E83EE5">
              <w:rPr>
                <w:rFonts w:eastAsia="Times New Roman" w:cstheme="minorHAnsi"/>
                <w:bCs/>
                <w:lang w:eastAsia="nl-BE"/>
              </w:rPr>
              <w:t xml:space="preserve">Lezen van </w:t>
            </w:r>
            <w:r w:rsidRPr="00E83EE5">
              <w:rPr>
                <w:rFonts w:eastAsia="Times New Roman" w:cs="Calibri"/>
                <w:bCs/>
                <w:lang w:eastAsia="nl-BE"/>
              </w:rPr>
              <w:t>opdrachten, technische fiches en/of recepturen</w:t>
            </w:r>
          </w:p>
          <w:p w14:paraId="43AEC738" w14:textId="77777777" w:rsidR="00A840DA" w:rsidRPr="00E83EE5" w:rsidRDefault="00A840DA" w:rsidP="00FE6E27">
            <w:pPr>
              <w:numPr>
                <w:ilvl w:val="4"/>
                <w:numId w:val="17"/>
              </w:numPr>
              <w:ind w:left="360"/>
              <w:jc w:val="left"/>
              <w:rPr>
                <w:rFonts w:eastAsia="Times New Roman" w:cstheme="minorHAnsi"/>
                <w:bCs/>
                <w:lang w:eastAsia="nl-BE"/>
              </w:rPr>
            </w:pPr>
            <w:r w:rsidRPr="00E83EE5">
              <w:rPr>
                <w:rFonts w:eastAsia="Times New Roman" w:cstheme="minorHAnsi"/>
                <w:bCs/>
                <w:lang w:eastAsia="nl-BE"/>
              </w:rPr>
              <w:t>Assortiment voedingsproducten</w:t>
            </w:r>
          </w:p>
          <w:p w14:paraId="239A1047" w14:textId="1EE49EDA" w:rsidR="00CB179B" w:rsidRPr="00E83EE5" w:rsidRDefault="00CB179B" w:rsidP="00FE6E27">
            <w:pPr>
              <w:numPr>
                <w:ilvl w:val="4"/>
                <w:numId w:val="17"/>
              </w:numPr>
              <w:ind w:left="360"/>
              <w:jc w:val="left"/>
              <w:rPr>
                <w:rFonts w:eastAsia="Times New Roman" w:cstheme="minorHAnsi"/>
                <w:bCs/>
                <w:lang w:eastAsia="nl-BE"/>
              </w:rPr>
            </w:pPr>
            <w:r w:rsidRPr="00E83EE5">
              <w:rPr>
                <w:rFonts w:eastAsia="Times New Roman" w:cstheme="minorHAnsi"/>
                <w:bCs/>
                <w:lang w:eastAsia="nl-BE"/>
              </w:rPr>
              <w:t>Bordschikking</w:t>
            </w:r>
          </w:p>
          <w:p w14:paraId="7CE3C76C" w14:textId="7CC2655C" w:rsidR="00CB179B" w:rsidRPr="00E83EE5" w:rsidRDefault="00CB179B" w:rsidP="00FE6E27">
            <w:pPr>
              <w:numPr>
                <w:ilvl w:val="4"/>
                <w:numId w:val="17"/>
              </w:numPr>
              <w:ind w:left="360"/>
              <w:jc w:val="left"/>
              <w:rPr>
                <w:rFonts w:eastAsia="Times New Roman" w:cstheme="minorHAnsi"/>
                <w:bCs/>
                <w:lang w:eastAsia="nl-BE"/>
              </w:rPr>
            </w:pPr>
            <w:r w:rsidRPr="00E83EE5">
              <w:rPr>
                <w:rFonts w:eastAsia="Times New Roman" w:cstheme="minorHAnsi"/>
                <w:bCs/>
                <w:lang w:eastAsia="nl-BE"/>
              </w:rPr>
              <w:t>Dresseertechnieken</w:t>
            </w:r>
          </w:p>
        </w:tc>
      </w:tr>
      <w:tr w:rsidR="00CB179B" w14:paraId="6EA97011" w14:textId="77777777" w:rsidTr="00A80928">
        <w:trPr>
          <w:trHeight w:val="280"/>
        </w:trPr>
        <w:tc>
          <w:tcPr>
            <w:tcW w:w="4508" w:type="dxa"/>
          </w:tcPr>
          <w:p w14:paraId="7D913D3A" w14:textId="77777777" w:rsidR="00CB179B" w:rsidRPr="00DC1AD7" w:rsidRDefault="00CB179B" w:rsidP="00FE6E27">
            <w:pPr>
              <w:autoSpaceDE w:val="0"/>
              <w:autoSpaceDN w:val="0"/>
              <w:adjustRightInd w:val="0"/>
              <w:jc w:val="left"/>
              <w:rPr>
                <w:rFonts w:eastAsia="Times New Roman"/>
                <w:b/>
              </w:rPr>
            </w:pPr>
            <w:r w:rsidRPr="00DC1AD7">
              <w:rPr>
                <w:rFonts w:eastAsia="Times New Roman"/>
                <w:b/>
              </w:rPr>
              <w:t>Organiseert de vaat onder begeleiding</w:t>
            </w:r>
          </w:p>
          <w:p w14:paraId="7F67548E" w14:textId="5A20B14B" w:rsidR="00CB179B"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 xml:space="preserve">Organiseert het vaatwerk en het materieel </w:t>
            </w:r>
          </w:p>
          <w:p w14:paraId="7CF3B512" w14:textId="77777777" w:rsidR="00CB179B" w:rsidRPr="00A14927" w:rsidRDefault="00CB179B" w:rsidP="00FE6E27">
            <w:pPr>
              <w:numPr>
                <w:ilvl w:val="4"/>
                <w:numId w:val="17"/>
              </w:numPr>
              <w:ind w:left="360"/>
              <w:jc w:val="left"/>
              <w:rPr>
                <w:rFonts w:eastAsia="Times New Roman" w:cstheme="minorHAnsi"/>
                <w:bCs/>
                <w:lang w:eastAsia="nl-BE"/>
              </w:rPr>
            </w:pPr>
            <w:r w:rsidRPr="00A14927">
              <w:rPr>
                <w:rFonts w:eastAsia="Times New Roman" w:cstheme="minorHAnsi"/>
                <w:bCs/>
                <w:lang w:eastAsia="nl-BE"/>
              </w:rPr>
              <w:t>Past een chronologische werkvolgorde toe</w:t>
            </w:r>
          </w:p>
          <w:p w14:paraId="6B1DD1C8" w14:textId="610CC27B" w:rsidR="00CB179B" w:rsidRPr="00A14927" w:rsidRDefault="00CB179B" w:rsidP="00FE6E27">
            <w:pPr>
              <w:numPr>
                <w:ilvl w:val="4"/>
                <w:numId w:val="17"/>
              </w:numPr>
              <w:ind w:left="360"/>
              <w:jc w:val="left"/>
              <w:rPr>
                <w:rFonts w:eastAsia="Times New Roman" w:cstheme="minorHAnsi"/>
                <w:bCs/>
                <w:lang w:eastAsia="nl-BE"/>
              </w:rPr>
            </w:pPr>
            <w:r w:rsidRPr="00A14927">
              <w:rPr>
                <w:rFonts w:eastAsia="Times New Roman" w:cstheme="minorHAnsi"/>
                <w:bCs/>
                <w:lang w:eastAsia="nl-BE"/>
              </w:rPr>
              <w:t>Sorteert afval en etensresten volgens de richtlijnen</w:t>
            </w:r>
          </w:p>
          <w:p w14:paraId="5EA4CF8D" w14:textId="0C3E457A" w:rsidR="00CB179B" w:rsidRPr="00A14927" w:rsidRDefault="00CB179B" w:rsidP="00FE6E27">
            <w:pPr>
              <w:numPr>
                <w:ilvl w:val="4"/>
                <w:numId w:val="17"/>
              </w:numPr>
              <w:ind w:left="360"/>
              <w:jc w:val="left"/>
              <w:rPr>
                <w:rFonts w:eastAsia="Times New Roman" w:cstheme="minorHAnsi"/>
                <w:bCs/>
                <w:lang w:eastAsia="nl-BE"/>
              </w:rPr>
            </w:pPr>
            <w:r w:rsidRPr="00A14927">
              <w:rPr>
                <w:rFonts w:eastAsia="Times New Roman" w:cstheme="minorHAnsi"/>
                <w:bCs/>
                <w:lang w:eastAsia="nl-BE"/>
              </w:rPr>
              <w:lastRenderedPageBreak/>
              <w:t>Sorteert vuil serviesgoed, glaswerk, bestek, dienborden, kristal, keukengerei, …</w:t>
            </w:r>
          </w:p>
        </w:tc>
        <w:tc>
          <w:tcPr>
            <w:tcW w:w="4508" w:type="dxa"/>
          </w:tcPr>
          <w:p w14:paraId="546DE36D" w14:textId="77777777" w:rsidR="00CB179B" w:rsidRPr="00DC1AD7" w:rsidRDefault="00CB179B" w:rsidP="00FE6E27">
            <w:pPr>
              <w:ind w:left="34"/>
              <w:jc w:val="left"/>
              <w:rPr>
                <w:rFonts w:eastAsia="Times New Roman"/>
                <w:b/>
              </w:rPr>
            </w:pPr>
            <w:r w:rsidRPr="00DC1AD7">
              <w:rPr>
                <w:rFonts w:eastAsia="Times New Roman"/>
                <w:b/>
              </w:rPr>
              <w:lastRenderedPageBreak/>
              <w:t>Basiskennis</w:t>
            </w:r>
          </w:p>
          <w:p w14:paraId="73BB2C8F" w14:textId="52FADAC7"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Efficiënte werkorganisatie m.b.t. de eigen taken</w:t>
            </w:r>
          </w:p>
        </w:tc>
      </w:tr>
      <w:tr w:rsidR="00CB179B" w14:paraId="1E0CED8E" w14:textId="77777777" w:rsidTr="00A80928">
        <w:trPr>
          <w:trHeight w:val="280"/>
        </w:trPr>
        <w:tc>
          <w:tcPr>
            <w:tcW w:w="4508" w:type="dxa"/>
          </w:tcPr>
          <w:p w14:paraId="0FA756FE" w14:textId="77777777" w:rsidR="00CB179B" w:rsidRPr="00E83EE5" w:rsidRDefault="00CB179B" w:rsidP="00FE6E27">
            <w:pPr>
              <w:jc w:val="left"/>
              <w:rPr>
                <w:rFonts w:eastAsia="Times New Roman"/>
                <w:b/>
              </w:rPr>
            </w:pPr>
            <w:r w:rsidRPr="00E83EE5">
              <w:rPr>
                <w:rFonts w:eastAsia="Times New Roman"/>
                <w:b/>
              </w:rPr>
              <w:t>Wast af onder begeleiding</w:t>
            </w:r>
          </w:p>
          <w:p w14:paraId="0C3D2BD1" w14:textId="77777777" w:rsidR="00CB179B" w:rsidRPr="00E83EE5" w:rsidRDefault="00CB179B" w:rsidP="00FE6E27">
            <w:pPr>
              <w:numPr>
                <w:ilvl w:val="4"/>
                <w:numId w:val="17"/>
              </w:numPr>
              <w:ind w:left="360"/>
              <w:jc w:val="left"/>
              <w:rPr>
                <w:rFonts w:eastAsia="Times New Roman" w:cstheme="minorHAnsi"/>
                <w:bCs/>
                <w:lang w:eastAsia="nl-BE"/>
              </w:rPr>
            </w:pPr>
            <w:r w:rsidRPr="00E83EE5">
              <w:rPr>
                <w:rFonts w:eastAsia="Times New Roman" w:cstheme="minorHAnsi"/>
                <w:bCs/>
                <w:lang w:eastAsia="nl-BE"/>
              </w:rPr>
              <w:t>Vult de vaatwasmachine of wast af in de spoelbakken</w:t>
            </w:r>
          </w:p>
          <w:p w14:paraId="335F8AC7" w14:textId="489FA9C6" w:rsidR="00CB179B" w:rsidRPr="00E83EE5" w:rsidRDefault="00CB179B" w:rsidP="00FE6E27">
            <w:pPr>
              <w:numPr>
                <w:ilvl w:val="4"/>
                <w:numId w:val="17"/>
              </w:numPr>
              <w:ind w:left="360"/>
              <w:jc w:val="left"/>
              <w:rPr>
                <w:rFonts w:eastAsia="Times New Roman" w:cstheme="minorHAnsi"/>
                <w:bCs/>
                <w:lang w:eastAsia="nl-BE"/>
              </w:rPr>
            </w:pPr>
            <w:r w:rsidRPr="00E83EE5">
              <w:rPr>
                <w:rFonts w:eastAsia="Times New Roman" w:cstheme="minorHAnsi"/>
                <w:bCs/>
                <w:lang w:eastAsia="nl-BE"/>
              </w:rPr>
              <w:t>Stemt product (zeep-, spoel-, ontkalkingsmiddelen) af op de vervuiling en het oppervlak</w:t>
            </w:r>
          </w:p>
          <w:p w14:paraId="20B865CA" w14:textId="77777777" w:rsidR="00CB179B" w:rsidRPr="00E83EE5" w:rsidRDefault="00CB179B" w:rsidP="00FE6E27">
            <w:pPr>
              <w:numPr>
                <w:ilvl w:val="4"/>
                <w:numId w:val="17"/>
              </w:numPr>
              <w:ind w:left="360"/>
              <w:jc w:val="left"/>
              <w:rPr>
                <w:rFonts w:eastAsia="Times New Roman" w:cstheme="minorHAnsi"/>
                <w:bCs/>
                <w:lang w:eastAsia="nl-BE"/>
              </w:rPr>
            </w:pPr>
            <w:r w:rsidRPr="00E83EE5">
              <w:rPr>
                <w:rFonts w:eastAsia="Times New Roman" w:cstheme="minorHAnsi"/>
                <w:bCs/>
                <w:lang w:eastAsia="nl-BE"/>
              </w:rPr>
              <w:t>Schuurt potten en pannen</w:t>
            </w:r>
          </w:p>
          <w:p w14:paraId="0DAC3A1C" w14:textId="1E099DB5" w:rsidR="00CB179B" w:rsidRPr="00E83EE5" w:rsidRDefault="00CB179B" w:rsidP="00FE6E27">
            <w:pPr>
              <w:numPr>
                <w:ilvl w:val="4"/>
                <w:numId w:val="17"/>
              </w:numPr>
              <w:ind w:left="360"/>
              <w:jc w:val="left"/>
              <w:rPr>
                <w:rFonts w:eastAsia="Times New Roman" w:cstheme="minorHAnsi"/>
                <w:bCs/>
                <w:lang w:eastAsia="nl-BE"/>
              </w:rPr>
            </w:pPr>
            <w:r w:rsidRPr="00E83EE5">
              <w:rPr>
                <w:rFonts w:eastAsia="Times New Roman" w:cstheme="minorHAnsi"/>
                <w:bCs/>
                <w:lang w:eastAsia="nl-BE"/>
              </w:rPr>
              <w:t>Ververst regelmatig het water</w:t>
            </w:r>
          </w:p>
        </w:tc>
        <w:tc>
          <w:tcPr>
            <w:tcW w:w="4508" w:type="dxa"/>
          </w:tcPr>
          <w:p w14:paraId="108E727E" w14:textId="77777777" w:rsidR="00CB179B" w:rsidRPr="00E83EE5" w:rsidRDefault="00CB179B" w:rsidP="00FE6E27">
            <w:pPr>
              <w:ind w:left="34"/>
              <w:jc w:val="left"/>
              <w:rPr>
                <w:rFonts w:eastAsia="Times New Roman"/>
                <w:b/>
              </w:rPr>
            </w:pPr>
            <w:r w:rsidRPr="00E83EE5">
              <w:rPr>
                <w:rFonts w:eastAsia="Times New Roman"/>
                <w:b/>
              </w:rPr>
              <w:t>Basiskennis</w:t>
            </w:r>
          </w:p>
          <w:p w14:paraId="3AB64A4E" w14:textId="77777777" w:rsidR="00CB179B" w:rsidRPr="00E83EE5" w:rsidRDefault="00CB179B" w:rsidP="00FE6E27">
            <w:pPr>
              <w:numPr>
                <w:ilvl w:val="4"/>
                <w:numId w:val="17"/>
              </w:numPr>
              <w:ind w:left="360"/>
              <w:jc w:val="left"/>
              <w:rPr>
                <w:rFonts w:eastAsia="Times New Roman" w:cstheme="minorHAnsi"/>
                <w:bCs/>
                <w:lang w:eastAsia="nl-BE"/>
              </w:rPr>
            </w:pPr>
            <w:r w:rsidRPr="00E83EE5">
              <w:rPr>
                <w:rFonts w:eastAsia="Times New Roman" w:cstheme="minorHAnsi"/>
                <w:bCs/>
                <w:lang w:eastAsia="nl-BE"/>
              </w:rPr>
              <w:t>Afwasactiviteiten (weken, spoelen, schrobben, ontvetten, …)</w:t>
            </w:r>
          </w:p>
          <w:p w14:paraId="1A5A2664" w14:textId="77777777" w:rsidR="00CB179B" w:rsidRPr="00E83EE5" w:rsidRDefault="00CB179B" w:rsidP="00FE6E27">
            <w:pPr>
              <w:numPr>
                <w:ilvl w:val="4"/>
                <w:numId w:val="17"/>
              </w:numPr>
              <w:ind w:left="360"/>
              <w:jc w:val="left"/>
              <w:rPr>
                <w:rFonts w:eastAsia="Times New Roman"/>
              </w:rPr>
            </w:pPr>
            <w:r w:rsidRPr="00E83EE5">
              <w:rPr>
                <w:rFonts w:eastAsia="Times New Roman" w:cstheme="minorHAnsi"/>
                <w:bCs/>
                <w:lang w:eastAsia="nl-BE"/>
              </w:rPr>
              <w:t>Werking van de vaatwasmachine</w:t>
            </w:r>
          </w:p>
          <w:p w14:paraId="233E09DB" w14:textId="2678E65A" w:rsidR="00CB179B" w:rsidRPr="00E83EE5" w:rsidRDefault="0065189A" w:rsidP="00FE6E27">
            <w:pPr>
              <w:numPr>
                <w:ilvl w:val="4"/>
                <w:numId w:val="17"/>
              </w:numPr>
              <w:ind w:left="360"/>
              <w:jc w:val="left"/>
              <w:rPr>
                <w:rFonts w:eastAsia="Times New Roman"/>
              </w:rPr>
            </w:pPr>
            <w:r w:rsidRPr="00E83EE5">
              <w:rPr>
                <w:rFonts w:eastAsia="Times New Roman" w:cstheme="minorHAnsi"/>
                <w:bCs/>
                <w:lang w:eastAsia="nl-BE"/>
              </w:rPr>
              <w:t>Afwas</w:t>
            </w:r>
            <w:r w:rsidR="00CB179B" w:rsidRPr="00E83EE5">
              <w:rPr>
                <w:rFonts w:eastAsia="Times New Roman" w:cstheme="minorHAnsi"/>
                <w:bCs/>
                <w:lang w:eastAsia="nl-BE"/>
              </w:rPr>
              <w:t>producten (soorten, dosering)</w:t>
            </w:r>
          </w:p>
        </w:tc>
      </w:tr>
      <w:tr w:rsidR="00CB179B" w14:paraId="2A50C6D4" w14:textId="77777777" w:rsidTr="00A80928">
        <w:trPr>
          <w:trHeight w:val="280"/>
        </w:trPr>
        <w:tc>
          <w:tcPr>
            <w:tcW w:w="4508" w:type="dxa"/>
          </w:tcPr>
          <w:p w14:paraId="69282657" w14:textId="77777777" w:rsidR="00CB179B" w:rsidRPr="00490E41" w:rsidRDefault="00CB179B" w:rsidP="00FE6E27">
            <w:pPr>
              <w:jc w:val="left"/>
              <w:rPr>
                <w:rFonts w:eastAsia="Times New Roman"/>
                <w:b/>
              </w:rPr>
            </w:pPr>
            <w:r w:rsidRPr="00490E41">
              <w:rPr>
                <w:rFonts w:eastAsia="Times New Roman"/>
                <w:b/>
              </w:rPr>
              <w:t>Droogt het vaatwerk, het glaswerk, het keukengerei af en bergt het op onder begeleiding</w:t>
            </w:r>
          </w:p>
          <w:p w14:paraId="4453BEDB" w14:textId="77777777" w:rsidR="00CB179B" w:rsidRPr="00490E41" w:rsidRDefault="00CB179B" w:rsidP="00FE6E27">
            <w:pPr>
              <w:numPr>
                <w:ilvl w:val="4"/>
                <w:numId w:val="17"/>
              </w:numPr>
              <w:ind w:left="360"/>
              <w:jc w:val="left"/>
              <w:rPr>
                <w:rFonts w:eastAsia="Times New Roman" w:cstheme="minorHAnsi"/>
                <w:bCs/>
                <w:lang w:eastAsia="nl-BE"/>
              </w:rPr>
            </w:pPr>
            <w:r w:rsidRPr="00490E41">
              <w:rPr>
                <w:rFonts w:eastAsia="Times New Roman" w:cstheme="minorHAnsi"/>
                <w:bCs/>
                <w:lang w:eastAsia="nl-BE"/>
              </w:rPr>
              <w:t>Neemt het vaatwerk uit de machine</w:t>
            </w:r>
          </w:p>
          <w:p w14:paraId="5BCDBCEF" w14:textId="6224808F" w:rsidR="00CB179B" w:rsidRPr="00490E41" w:rsidRDefault="00CB179B" w:rsidP="00FE6E27">
            <w:pPr>
              <w:numPr>
                <w:ilvl w:val="4"/>
                <w:numId w:val="17"/>
              </w:numPr>
              <w:ind w:left="360"/>
              <w:jc w:val="left"/>
              <w:rPr>
                <w:rFonts w:eastAsia="Times New Roman" w:cstheme="minorHAnsi"/>
                <w:bCs/>
                <w:lang w:eastAsia="nl-BE"/>
              </w:rPr>
            </w:pPr>
            <w:r w:rsidRPr="00490E41">
              <w:rPr>
                <w:rFonts w:eastAsia="Times New Roman" w:cstheme="minorHAnsi"/>
                <w:bCs/>
                <w:lang w:eastAsia="nl-BE"/>
              </w:rPr>
              <w:t>Controleert de netheid van de</w:t>
            </w:r>
            <w:r w:rsidR="00E83EE5" w:rsidRPr="00490E41">
              <w:rPr>
                <w:rFonts w:eastAsia="Times New Roman" w:cstheme="minorHAnsi"/>
                <w:bCs/>
                <w:lang w:eastAsia="nl-BE"/>
              </w:rPr>
              <w:t xml:space="preserve"> </w:t>
            </w:r>
            <w:r w:rsidR="0065189A" w:rsidRPr="00490E41">
              <w:rPr>
                <w:rFonts w:eastAsia="Times New Roman" w:cstheme="minorHAnsi"/>
                <w:bCs/>
                <w:lang w:eastAsia="nl-BE"/>
              </w:rPr>
              <w:t xml:space="preserve">gereinigde </w:t>
            </w:r>
            <w:r w:rsidRPr="00490E41">
              <w:rPr>
                <w:rFonts w:eastAsia="Times New Roman" w:cstheme="minorHAnsi"/>
                <w:bCs/>
                <w:lang w:eastAsia="nl-BE"/>
              </w:rPr>
              <w:t>vaat</w:t>
            </w:r>
          </w:p>
          <w:p w14:paraId="75C2D71E" w14:textId="5B4D8438" w:rsidR="00CB179B" w:rsidRPr="00490E41" w:rsidRDefault="00CB179B" w:rsidP="00FE6E27">
            <w:pPr>
              <w:numPr>
                <w:ilvl w:val="4"/>
                <w:numId w:val="17"/>
              </w:numPr>
              <w:ind w:left="360"/>
              <w:jc w:val="left"/>
              <w:rPr>
                <w:rFonts w:eastAsia="Times New Roman" w:cstheme="minorHAnsi"/>
                <w:bCs/>
                <w:lang w:eastAsia="nl-BE"/>
              </w:rPr>
            </w:pPr>
            <w:r w:rsidRPr="00490E41">
              <w:rPr>
                <w:rFonts w:eastAsia="Times New Roman" w:cstheme="minorHAnsi"/>
                <w:bCs/>
                <w:lang w:eastAsia="nl-BE"/>
              </w:rPr>
              <w:t xml:space="preserve">Verzamelt en sorteert de vaat en het leeggoed volgens soort </w:t>
            </w:r>
          </w:p>
          <w:p w14:paraId="4EC3A1E5" w14:textId="77777777" w:rsidR="00CB179B" w:rsidRPr="00490E41" w:rsidRDefault="00CB179B" w:rsidP="00FE6E27">
            <w:pPr>
              <w:numPr>
                <w:ilvl w:val="4"/>
                <w:numId w:val="17"/>
              </w:numPr>
              <w:ind w:left="360"/>
              <w:jc w:val="left"/>
              <w:rPr>
                <w:rFonts w:eastAsia="Times New Roman" w:cstheme="minorHAnsi"/>
                <w:bCs/>
                <w:lang w:eastAsia="nl-BE"/>
              </w:rPr>
            </w:pPr>
            <w:r w:rsidRPr="00490E41">
              <w:rPr>
                <w:rFonts w:eastAsia="Times New Roman" w:cstheme="minorHAnsi"/>
                <w:bCs/>
                <w:lang w:eastAsia="nl-BE"/>
              </w:rPr>
              <w:t>Houdt vuil en gereinigd vaatwerk strikt gescheiden</w:t>
            </w:r>
          </w:p>
          <w:p w14:paraId="0083899F" w14:textId="77777777" w:rsidR="00CB179B" w:rsidRPr="00490E41" w:rsidRDefault="00CB179B" w:rsidP="00FE6E27">
            <w:pPr>
              <w:numPr>
                <w:ilvl w:val="4"/>
                <w:numId w:val="17"/>
              </w:numPr>
              <w:ind w:left="360"/>
              <w:jc w:val="left"/>
              <w:rPr>
                <w:rFonts w:eastAsia="Times New Roman" w:cstheme="minorHAnsi"/>
                <w:bCs/>
                <w:lang w:eastAsia="nl-BE"/>
              </w:rPr>
            </w:pPr>
            <w:r w:rsidRPr="00490E41">
              <w:rPr>
                <w:rFonts w:eastAsia="Times New Roman" w:cstheme="minorHAnsi"/>
                <w:bCs/>
                <w:lang w:eastAsia="nl-BE"/>
              </w:rPr>
              <w:t xml:space="preserve">Zet alle vaatwerk, glaswerk en keukengerei op de daartoe voorziene plek </w:t>
            </w:r>
          </w:p>
          <w:p w14:paraId="76FBB5F6" w14:textId="6CE7AC95" w:rsidR="00CB179B" w:rsidRPr="00490E41" w:rsidRDefault="00CB179B" w:rsidP="00FE6E27">
            <w:pPr>
              <w:numPr>
                <w:ilvl w:val="4"/>
                <w:numId w:val="17"/>
              </w:numPr>
              <w:ind w:left="360"/>
              <w:jc w:val="left"/>
            </w:pPr>
            <w:r w:rsidRPr="00490E41">
              <w:rPr>
                <w:rFonts w:eastAsia="Times New Roman" w:cstheme="minorHAnsi"/>
                <w:bCs/>
                <w:lang w:eastAsia="nl-BE"/>
              </w:rPr>
              <w:t>Maakt na gebruik de vaatwasmachine</w:t>
            </w:r>
            <w:r w:rsidR="00490E41" w:rsidRPr="00490E41">
              <w:rPr>
                <w:rFonts w:eastAsia="Times New Roman" w:cstheme="minorHAnsi"/>
                <w:bCs/>
                <w:lang w:eastAsia="nl-BE"/>
              </w:rPr>
              <w:t xml:space="preserve"> </w:t>
            </w:r>
            <w:r w:rsidRPr="00490E41">
              <w:rPr>
                <w:rFonts w:eastAsia="Times New Roman" w:cstheme="minorHAnsi"/>
                <w:bCs/>
                <w:lang w:eastAsia="nl-BE"/>
              </w:rPr>
              <w:t xml:space="preserve">en </w:t>
            </w:r>
            <w:r w:rsidR="00050D9E" w:rsidRPr="00490E41">
              <w:rPr>
                <w:rFonts w:eastAsia="Times New Roman" w:cstheme="minorHAnsi"/>
                <w:bCs/>
                <w:lang w:eastAsia="nl-BE"/>
              </w:rPr>
              <w:t>spoelbakken</w:t>
            </w:r>
            <w:r w:rsidRPr="00490E41">
              <w:rPr>
                <w:rFonts w:eastAsia="Times New Roman" w:cstheme="minorHAnsi"/>
                <w:bCs/>
                <w:lang w:eastAsia="nl-BE"/>
              </w:rPr>
              <w:t xml:space="preserve"> schoon</w:t>
            </w:r>
          </w:p>
        </w:tc>
        <w:tc>
          <w:tcPr>
            <w:tcW w:w="4508" w:type="dxa"/>
          </w:tcPr>
          <w:p w14:paraId="15E96281" w14:textId="77777777" w:rsidR="00CB179B" w:rsidRPr="00490E41" w:rsidRDefault="00CB179B" w:rsidP="00FE6E27">
            <w:pPr>
              <w:ind w:left="34"/>
              <w:jc w:val="left"/>
              <w:rPr>
                <w:rFonts w:eastAsia="Times New Roman"/>
                <w:b/>
              </w:rPr>
            </w:pPr>
            <w:r w:rsidRPr="00490E41">
              <w:rPr>
                <w:rFonts w:eastAsia="Times New Roman"/>
                <w:b/>
              </w:rPr>
              <w:t>Basiskennis</w:t>
            </w:r>
          </w:p>
          <w:p w14:paraId="5A7887C1" w14:textId="77777777" w:rsidR="00CB179B" w:rsidRPr="00490E41" w:rsidRDefault="00CB179B" w:rsidP="00FE6E27">
            <w:pPr>
              <w:numPr>
                <w:ilvl w:val="4"/>
                <w:numId w:val="17"/>
              </w:numPr>
              <w:ind w:left="360"/>
              <w:jc w:val="left"/>
              <w:rPr>
                <w:rFonts w:eastAsia="Times New Roman" w:cstheme="minorHAnsi"/>
                <w:bCs/>
                <w:lang w:eastAsia="nl-BE"/>
              </w:rPr>
            </w:pPr>
            <w:r w:rsidRPr="00490E41">
              <w:rPr>
                <w:rFonts w:eastAsia="Times New Roman" w:cstheme="minorHAnsi"/>
                <w:bCs/>
                <w:lang w:eastAsia="nl-BE"/>
              </w:rPr>
              <w:t>Controle op de reinheid en hygiëne van vaatwerk</w:t>
            </w:r>
          </w:p>
          <w:p w14:paraId="318083E5" w14:textId="0FD9CC33" w:rsidR="00CB179B" w:rsidRPr="00490E41" w:rsidRDefault="00CB179B" w:rsidP="00FE6E27">
            <w:pPr>
              <w:numPr>
                <w:ilvl w:val="4"/>
                <w:numId w:val="17"/>
              </w:numPr>
              <w:ind w:left="360"/>
              <w:jc w:val="left"/>
            </w:pPr>
            <w:r w:rsidRPr="00490E41">
              <w:rPr>
                <w:rFonts w:eastAsia="Times New Roman" w:cstheme="minorHAnsi"/>
                <w:bCs/>
                <w:lang w:eastAsia="nl-BE"/>
              </w:rPr>
              <w:t>Reiniging van vaatwasmachine en</w:t>
            </w:r>
            <w:r w:rsidR="00E83EE5" w:rsidRPr="00490E41">
              <w:rPr>
                <w:rFonts w:eastAsia="Times New Roman" w:cstheme="minorHAnsi"/>
                <w:bCs/>
                <w:lang w:eastAsia="nl-BE"/>
              </w:rPr>
              <w:t xml:space="preserve"> </w:t>
            </w:r>
            <w:r w:rsidR="00050D9E" w:rsidRPr="00490E41">
              <w:rPr>
                <w:rFonts w:eastAsia="Times New Roman" w:cstheme="minorHAnsi"/>
                <w:bCs/>
                <w:lang w:eastAsia="nl-BE"/>
              </w:rPr>
              <w:t xml:space="preserve">spoelbakken </w:t>
            </w:r>
            <w:r w:rsidRPr="00490E41">
              <w:rPr>
                <w:rFonts w:eastAsia="Times New Roman" w:cstheme="minorHAnsi"/>
                <w:bCs/>
                <w:lang w:eastAsia="nl-BE"/>
              </w:rPr>
              <w:t>na gebruik</w:t>
            </w:r>
          </w:p>
        </w:tc>
      </w:tr>
      <w:tr w:rsidR="00CB179B" w14:paraId="021D79FC" w14:textId="77777777" w:rsidTr="005B6C7E">
        <w:trPr>
          <w:trHeight w:val="280"/>
        </w:trPr>
        <w:tc>
          <w:tcPr>
            <w:tcW w:w="4508" w:type="dxa"/>
            <w:tcBorders>
              <w:bottom w:val="single" w:sz="4" w:space="0" w:color="auto"/>
            </w:tcBorders>
          </w:tcPr>
          <w:p w14:paraId="527A219F" w14:textId="62552B33" w:rsidR="00CB179B" w:rsidRPr="00DC1AD7" w:rsidRDefault="00CB179B" w:rsidP="00FE6E27">
            <w:pPr>
              <w:jc w:val="left"/>
              <w:rPr>
                <w:rFonts w:eastAsia="Times New Roman"/>
                <w:b/>
                <w:strike/>
              </w:rPr>
            </w:pPr>
            <w:r w:rsidRPr="00DC1AD7">
              <w:rPr>
                <w:rFonts w:eastAsia="Times New Roman"/>
                <w:b/>
              </w:rPr>
              <w:t>Maakt oppervlakken (vloeren,</w:t>
            </w:r>
            <w:r>
              <w:rPr>
                <w:rFonts w:eastAsia="Times New Roman"/>
                <w:b/>
              </w:rPr>
              <w:t xml:space="preserve"> </w:t>
            </w:r>
            <w:r w:rsidRPr="00DC1AD7">
              <w:rPr>
                <w:rFonts w:eastAsia="Times New Roman"/>
                <w:b/>
              </w:rPr>
              <w:t xml:space="preserve">meubels, </w:t>
            </w:r>
            <w:r w:rsidRPr="00A14927">
              <w:rPr>
                <w:rFonts w:eastAsia="Times New Roman"/>
                <w:b/>
              </w:rPr>
              <w:t>ramen, …), ruimtes,  sanitair en toiletten schoon</w:t>
            </w:r>
            <w:r w:rsidRPr="00DC1AD7">
              <w:rPr>
                <w:rFonts w:eastAsia="Times New Roman"/>
                <w:b/>
              </w:rPr>
              <w:t xml:space="preserve"> onder begeleiding</w:t>
            </w:r>
          </w:p>
          <w:p w14:paraId="3268A50F" w14:textId="52D13A5F"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Stemt de techniek en het materieel</w:t>
            </w:r>
            <w:r w:rsidR="00320545">
              <w:rPr>
                <w:rFonts w:eastAsia="Times New Roman" w:cstheme="minorHAnsi"/>
                <w:bCs/>
                <w:lang w:eastAsia="nl-BE"/>
              </w:rPr>
              <w:t>/materiaal</w:t>
            </w:r>
            <w:r w:rsidRPr="00DC1AD7">
              <w:rPr>
                <w:rFonts w:eastAsia="Times New Roman" w:cstheme="minorHAnsi"/>
                <w:bCs/>
                <w:lang w:eastAsia="nl-BE"/>
              </w:rPr>
              <w:t xml:space="preserve"> af op de opdracht (dweilen, stofzuigen, afstoffen, ...)</w:t>
            </w:r>
          </w:p>
          <w:p w14:paraId="7390F12F" w14:textId="77777777"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Stemt de hoeveelheid product af op de vervuiling en het oppervlak</w:t>
            </w:r>
          </w:p>
          <w:p w14:paraId="1A8195E2" w14:textId="6E3318DF"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Gebruikt het materieel</w:t>
            </w:r>
            <w:r w:rsidR="00320545">
              <w:rPr>
                <w:rFonts w:eastAsia="Times New Roman" w:cstheme="minorHAnsi"/>
                <w:bCs/>
                <w:lang w:eastAsia="nl-BE"/>
              </w:rPr>
              <w:t>/materiaal</w:t>
            </w:r>
            <w:r w:rsidRPr="00DC1AD7">
              <w:rPr>
                <w:rFonts w:eastAsia="Times New Roman" w:cstheme="minorHAnsi"/>
                <w:bCs/>
                <w:lang w:eastAsia="nl-BE"/>
              </w:rPr>
              <w:t xml:space="preserve"> op correcte wijze</w:t>
            </w:r>
          </w:p>
          <w:p w14:paraId="785FB1AD" w14:textId="77777777"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Vult recipiënten en producten aan indien nodig</w:t>
            </w:r>
          </w:p>
          <w:p w14:paraId="0A302AFE" w14:textId="77777777"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Maakt de vuilnisbakken leeg en reinigt deze</w:t>
            </w:r>
          </w:p>
          <w:p w14:paraId="054A73BE" w14:textId="74EE1089" w:rsidR="00CB179B" w:rsidRPr="00DC1AD7" w:rsidRDefault="00CB179B" w:rsidP="00FE6E27">
            <w:pPr>
              <w:numPr>
                <w:ilvl w:val="4"/>
                <w:numId w:val="17"/>
              </w:numPr>
              <w:ind w:left="360"/>
              <w:jc w:val="left"/>
              <w:rPr>
                <w:rFonts w:eastAsia="Times New Roman"/>
                <w:b/>
              </w:rPr>
            </w:pPr>
            <w:r w:rsidRPr="00DC1AD7">
              <w:rPr>
                <w:rFonts w:eastAsia="Times New Roman" w:cstheme="minorHAnsi"/>
                <w:bCs/>
                <w:lang w:eastAsia="nl-BE"/>
              </w:rPr>
              <w:t>Ruimt de werkplek op</w:t>
            </w:r>
          </w:p>
        </w:tc>
        <w:tc>
          <w:tcPr>
            <w:tcW w:w="4508" w:type="dxa"/>
            <w:tcBorders>
              <w:bottom w:val="single" w:sz="4" w:space="0" w:color="auto"/>
            </w:tcBorders>
          </w:tcPr>
          <w:p w14:paraId="6BFD55CC" w14:textId="77777777" w:rsidR="00CB179B" w:rsidRPr="00DC1AD7" w:rsidRDefault="00CB179B" w:rsidP="00FE6E27">
            <w:pPr>
              <w:jc w:val="left"/>
              <w:rPr>
                <w:rFonts w:eastAsia="Times New Roman"/>
                <w:b/>
              </w:rPr>
            </w:pPr>
            <w:r w:rsidRPr="00DC1AD7">
              <w:rPr>
                <w:rFonts w:eastAsia="Times New Roman"/>
                <w:b/>
              </w:rPr>
              <w:t>Basiskennis</w:t>
            </w:r>
          </w:p>
          <w:p w14:paraId="330A2F71" w14:textId="77777777" w:rsidR="00F84F96" w:rsidRPr="00A14927" w:rsidRDefault="00F84F96" w:rsidP="00FE6E27">
            <w:pPr>
              <w:numPr>
                <w:ilvl w:val="4"/>
                <w:numId w:val="17"/>
              </w:numPr>
              <w:ind w:left="360"/>
              <w:jc w:val="left"/>
              <w:rPr>
                <w:rFonts w:eastAsia="Times New Roman" w:cstheme="minorHAnsi"/>
                <w:bCs/>
                <w:lang w:eastAsia="nl-BE"/>
              </w:rPr>
            </w:pPr>
            <w:r w:rsidRPr="00A14927">
              <w:rPr>
                <w:rFonts w:eastAsia="Times New Roman" w:cstheme="minorHAnsi"/>
                <w:bCs/>
                <w:lang w:eastAsia="nl-BE"/>
              </w:rPr>
              <w:t>Richtlijnen voor hygiëne en netheid</w:t>
            </w:r>
          </w:p>
          <w:p w14:paraId="28CAE389" w14:textId="77777777" w:rsidR="00F84F96" w:rsidRPr="00A14927" w:rsidRDefault="00F84F96" w:rsidP="00FE6E27">
            <w:pPr>
              <w:numPr>
                <w:ilvl w:val="4"/>
                <w:numId w:val="17"/>
              </w:numPr>
              <w:ind w:left="360"/>
              <w:jc w:val="left"/>
              <w:rPr>
                <w:rFonts w:eastAsia="Times New Roman" w:cstheme="minorHAnsi"/>
                <w:bCs/>
                <w:lang w:eastAsia="nl-BE"/>
              </w:rPr>
            </w:pPr>
            <w:r w:rsidRPr="00A14927">
              <w:rPr>
                <w:rFonts w:eastAsia="Times New Roman" w:cstheme="minorHAnsi"/>
                <w:bCs/>
                <w:lang w:eastAsia="nl-BE"/>
              </w:rPr>
              <w:t xml:space="preserve">Hygiëne-kleurcodes </w:t>
            </w:r>
          </w:p>
          <w:p w14:paraId="77204B3C" w14:textId="77777777" w:rsidR="00F84F96" w:rsidRPr="00A14927" w:rsidRDefault="00F84F96" w:rsidP="00FE6E27">
            <w:pPr>
              <w:numPr>
                <w:ilvl w:val="4"/>
                <w:numId w:val="17"/>
              </w:numPr>
              <w:ind w:left="360"/>
              <w:jc w:val="left"/>
              <w:rPr>
                <w:rFonts w:eastAsia="Times New Roman" w:cstheme="minorHAnsi"/>
                <w:bCs/>
                <w:lang w:eastAsia="nl-BE"/>
              </w:rPr>
            </w:pPr>
            <w:r w:rsidRPr="00A14927">
              <w:rPr>
                <w:rFonts w:eastAsia="Times New Roman" w:cstheme="minorHAnsi"/>
                <w:bCs/>
                <w:lang w:eastAsia="nl-BE"/>
              </w:rPr>
              <w:t>Schoonmaak- en ontsmettingsprocedures</w:t>
            </w:r>
          </w:p>
          <w:p w14:paraId="2CF331C4" w14:textId="77777777" w:rsidR="00F84F96" w:rsidRPr="00490E41" w:rsidRDefault="00F84F96" w:rsidP="00FE6E27">
            <w:pPr>
              <w:numPr>
                <w:ilvl w:val="4"/>
                <w:numId w:val="17"/>
              </w:numPr>
              <w:ind w:left="360"/>
              <w:jc w:val="left"/>
              <w:rPr>
                <w:rFonts w:eastAsia="Times New Roman" w:cstheme="minorHAnsi"/>
                <w:bCs/>
                <w:lang w:eastAsia="nl-BE"/>
              </w:rPr>
            </w:pPr>
            <w:r w:rsidRPr="00490E41">
              <w:rPr>
                <w:rFonts w:eastAsia="Times New Roman" w:cstheme="minorHAnsi"/>
                <w:bCs/>
                <w:lang w:eastAsia="nl-BE"/>
              </w:rPr>
              <w:t>Schoonmaaktechnieken</w:t>
            </w:r>
          </w:p>
          <w:p w14:paraId="70D16107" w14:textId="7F38B1FF" w:rsidR="00CB179B" w:rsidRPr="00490E41" w:rsidRDefault="00F073C9" w:rsidP="00FE6E27">
            <w:pPr>
              <w:numPr>
                <w:ilvl w:val="4"/>
                <w:numId w:val="17"/>
              </w:numPr>
              <w:ind w:left="360"/>
              <w:jc w:val="left"/>
              <w:rPr>
                <w:rFonts w:eastAsia="Times New Roman" w:cstheme="minorHAnsi"/>
                <w:bCs/>
                <w:lang w:eastAsia="nl-BE"/>
              </w:rPr>
            </w:pPr>
            <w:r w:rsidRPr="00490E41">
              <w:rPr>
                <w:rFonts w:eastAsia="Times New Roman" w:cstheme="minorHAnsi"/>
                <w:bCs/>
                <w:lang w:eastAsia="nl-BE"/>
              </w:rPr>
              <w:t>Poets</w:t>
            </w:r>
            <w:r w:rsidR="00CB179B" w:rsidRPr="00490E41">
              <w:rPr>
                <w:rFonts w:eastAsia="Times New Roman" w:cstheme="minorHAnsi"/>
                <w:bCs/>
                <w:lang w:eastAsia="nl-BE"/>
              </w:rPr>
              <w:t>producten (soorten, dosering)</w:t>
            </w:r>
          </w:p>
          <w:p w14:paraId="3F35DF4A" w14:textId="53F3E42B" w:rsidR="00E16CAE" w:rsidRPr="00490E41" w:rsidRDefault="00E16CAE" w:rsidP="00FE6E27">
            <w:pPr>
              <w:numPr>
                <w:ilvl w:val="4"/>
                <w:numId w:val="17"/>
              </w:numPr>
              <w:ind w:left="360"/>
              <w:jc w:val="left"/>
              <w:rPr>
                <w:rFonts w:eastAsia="Times New Roman" w:cstheme="minorHAnsi"/>
                <w:bCs/>
                <w:lang w:eastAsia="nl-BE"/>
              </w:rPr>
            </w:pPr>
            <w:r w:rsidRPr="00490E41">
              <w:rPr>
                <w:rFonts w:eastAsia="Times New Roman" w:cstheme="minorHAnsi"/>
                <w:bCs/>
                <w:lang w:eastAsia="nl-BE"/>
              </w:rPr>
              <w:t>Schoonmaakmateriaal</w:t>
            </w:r>
          </w:p>
          <w:p w14:paraId="4E852C46" w14:textId="60D7BE33" w:rsidR="00E16CAE" w:rsidRPr="00DC1AD7" w:rsidRDefault="00E16CAE" w:rsidP="00FE6E27">
            <w:pPr>
              <w:numPr>
                <w:ilvl w:val="4"/>
                <w:numId w:val="17"/>
              </w:numPr>
              <w:ind w:left="360"/>
              <w:jc w:val="left"/>
              <w:rPr>
                <w:rFonts w:eastAsia="Times New Roman" w:cstheme="minorHAnsi"/>
                <w:bCs/>
                <w:lang w:eastAsia="nl-BE"/>
              </w:rPr>
            </w:pPr>
            <w:r w:rsidRPr="00490E41">
              <w:rPr>
                <w:rFonts w:eastAsia="Times New Roman" w:cstheme="minorHAnsi"/>
                <w:bCs/>
                <w:lang w:eastAsia="nl-BE"/>
              </w:rPr>
              <w:t>Schoonmaakmaterieel</w:t>
            </w:r>
          </w:p>
          <w:p w14:paraId="32FE1712" w14:textId="77777777"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Verschillende soorten oppervlakken</w:t>
            </w:r>
          </w:p>
          <w:p w14:paraId="1446FB25" w14:textId="58C7D877" w:rsidR="00CB179B" w:rsidRPr="00DC1AD7" w:rsidRDefault="00CB179B" w:rsidP="00FE6E27">
            <w:pPr>
              <w:numPr>
                <w:ilvl w:val="4"/>
                <w:numId w:val="17"/>
              </w:numPr>
              <w:ind w:left="360"/>
              <w:jc w:val="left"/>
              <w:rPr>
                <w:rFonts w:eastAsia="Times New Roman"/>
                <w:b/>
              </w:rPr>
            </w:pPr>
            <w:r w:rsidRPr="00DC1AD7">
              <w:rPr>
                <w:rFonts w:eastAsia="Times New Roman" w:cstheme="minorHAnsi"/>
                <w:bCs/>
                <w:lang w:eastAsia="nl-BE"/>
              </w:rPr>
              <w:t>Planmatig werken</w:t>
            </w:r>
          </w:p>
        </w:tc>
      </w:tr>
      <w:tr w:rsidR="00CB179B" w14:paraId="16CE5BF0" w14:textId="77777777" w:rsidTr="005B6C7E">
        <w:trPr>
          <w:trHeight w:val="280"/>
        </w:trPr>
        <w:tc>
          <w:tcPr>
            <w:tcW w:w="4508" w:type="dxa"/>
            <w:tcBorders>
              <w:top w:val="single" w:sz="4" w:space="0" w:color="auto"/>
              <w:left w:val="single" w:sz="4" w:space="0" w:color="auto"/>
              <w:bottom w:val="single" w:sz="4" w:space="0" w:color="auto"/>
              <w:right w:val="single" w:sz="4" w:space="0" w:color="auto"/>
            </w:tcBorders>
          </w:tcPr>
          <w:p w14:paraId="46E36D2E" w14:textId="62E89A88" w:rsidR="00CB179B" w:rsidRPr="00A14927" w:rsidRDefault="00CB179B" w:rsidP="00FE6E27">
            <w:pPr>
              <w:jc w:val="left"/>
              <w:rPr>
                <w:rFonts w:eastAsia="Times New Roman"/>
                <w:b/>
              </w:rPr>
            </w:pPr>
            <w:r w:rsidRPr="00A14927">
              <w:rPr>
                <w:rFonts w:eastAsia="Times New Roman"/>
                <w:b/>
              </w:rPr>
              <w:t>Voert het was-, droog- en strijkproces van wasgoed machinaal uit onder begeleiding</w:t>
            </w:r>
          </w:p>
          <w:p w14:paraId="1DE0602B" w14:textId="77777777" w:rsidR="00CB179B" w:rsidRPr="00DC1AD7" w:rsidRDefault="00CB179B" w:rsidP="00FE6E27">
            <w:pPr>
              <w:numPr>
                <w:ilvl w:val="4"/>
                <w:numId w:val="17"/>
              </w:numPr>
              <w:ind w:left="360"/>
              <w:jc w:val="left"/>
              <w:rPr>
                <w:rFonts w:eastAsia="Times New Roman" w:cstheme="minorHAnsi"/>
                <w:bCs/>
                <w:lang w:eastAsia="nl-BE"/>
              </w:rPr>
            </w:pPr>
            <w:r w:rsidRPr="00A14927">
              <w:rPr>
                <w:rFonts w:eastAsia="Times New Roman" w:cstheme="minorHAnsi"/>
                <w:bCs/>
                <w:lang w:eastAsia="nl-BE"/>
              </w:rPr>
              <w:t>Sorteert het wasgoed</w:t>
            </w:r>
            <w:r w:rsidRPr="00DC1AD7">
              <w:rPr>
                <w:rFonts w:eastAsia="Times New Roman" w:cstheme="minorHAnsi"/>
                <w:bCs/>
                <w:lang w:eastAsia="nl-BE"/>
              </w:rPr>
              <w:t xml:space="preserve"> volgens soort en kleur van de artikels en de aard</w:t>
            </w:r>
          </w:p>
          <w:p w14:paraId="43D61F06" w14:textId="77777777"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Haalt de ongewenste voorwerpen uit het wasgoed</w:t>
            </w:r>
          </w:p>
          <w:p w14:paraId="0870F503" w14:textId="77777777"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Begrijpt codes en symbolen en handelt conform deze voorschriften</w:t>
            </w:r>
          </w:p>
          <w:p w14:paraId="707420AB" w14:textId="77777777"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lastRenderedPageBreak/>
              <w:t>Stemt de hoeveelheid product af op het soort textiel rekening houdend met de aard en graad van vervuiling</w:t>
            </w:r>
          </w:p>
          <w:p w14:paraId="3216433F" w14:textId="77777777"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Gebruikt de was- en droogmachines zoals voorgeschreven</w:t>
            </w:r>
          </w:p>
          <w:p w14:paraId="1B1E9CEF" w14:textId="77777777"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Vult en ledigt een was- en droogmachine op correcte wijze</w:t>
            </w:r>
          </w:p>
          <w:p w14:paraId="00773686" w14:textId="77777777"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Strijkt het wasgoed</w:t>
            </w:r>
          </w:p>
          <w:p w14:paraId="787360E8" w14:textId="77777777"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Vouwt het wasgoed op</w:t>
            </w:r>
          </w:p>
          <w:p w14:paraId="580C3EEA" w14:textId="51D8DE17" w:rsidR="00CB179B" w:rsidRPr="005B6C7E" w:rsidRDefault="00CB179B" w:rsidP="00FE6E27">
            <w:pPr>
              <w:numPr>
                <w:ilvl w:val="4"/>
                <w:numId w:val="17"/>
              </w:numPr>
              <w:ind w:left="360"/>
              <w:jc w:val="left"/>
              <w:rPr>
                <w:rFonts w:eastAsia="Times New Roman"/>
                <w:b/>
              </w:rPr>
            </w:pPr>
            <w:r w:rsidRPr="005B6C7E">
              <w:rPr>
                <w:rFonts w:eastAsia="Times New Roman" w:cstheme="minorHAnsi"/>
                <w:bCs/>
                <w:lang w:eastAsia="nl-BE"/>
              </w:rPr>
              <w:t>Bergt het wasgoed op</w:t>
            </w:r>
          </w:p>
          <w:p w14:paraId="37F5E148" w14:textId="1100B3BB" w:rsidR="00CB179B" w:rsidRPr="005B6C7E" w:rsidRDefault="00CB179B" w:rsidP="00FE6E27">
            <w:pPr>
              <w:numPr>
                <w:ilvl w:val="4"/>
                <w:numId w:val="17"/>
              </w:numPr>
              <w:ind w:left="360"/>
              <w:jc w:val="left"/>
              <w:rPr>
                <w:rFonts w:eastAsia="Times New Roman"/>
                <w:b/>
              </w:rPr>
            </w:pPr>
            <w:r w:rsidRPr="005B6C7E">
              <w:rPr>
                <w:rFonts w:eastAsia="Times New Roman" w:cstheme="minorHAnsi"/>
                <w:bCs/>
                <w:lang w:eastAsia="nl-BE"/>
              </w:rPr>
              <w:t>Organiseert de huishoudkar of linnenkar</w:t>
            </w:r>
          </w:p>
          <w:p w14:paraId="0E4F80D7" w14:textId="702C4413" w:rsidR="00CB179B" w:rsidRPr="00DC1AD7" w:rsidRDefault="00CB179B" w:rsidP="00FE6E27">
            <w:pPr>
              <w:numPr>
                <w:ilvl w:val="4"/>
                <w:numId w:val="17"/>
              </w:numPr>
              <w:ind w:left="360"/>
              <w:jc w:val="left"/>
              <w:rPr>
                <w:rFonts w:eastAsia="Times New Roman"/>
                <w:b/>
              </w:rPr>
            </w:pPr>
            <w:r w:rsidRPr="005B6C7E">
              <w:rPr>
                <w:rFonts w:eastAsia="Times New Roman" w:cstheme="minorHAnsi"/>
                <w:bCs/>
                <w:lang w:eastAsia="nl-BE"/>
              </w:rPr>
              <w:t>Houdt de voorraad op peil en vult aan</w:t>
            </w:r>
          </w:p>
        </w:tc>
        <w:tc>
          <w:tcPr>
            <w:tcW w:w="4508" w:type="dxa"/>
            <w:tcBorders>
              <w:top w:val="single" w:sz="4" w:space="0" w:color="auto"/>
              <w:left w:val="single" w:sz="4" w:space="0" w:color="auto"/>
              <w:bottom w:val="single" w:sz="4" w:space="0" w:color="auto"/>
              <w:right w:val="single" w:sz="4" w:space="0" w:color="auto"/>
            </w:tcBorders>
          </w:tcPr>
          <w:p w14:paraId="73726178" w14:textId="77777777" w:rsidR="00CB179B" w:rsidRPr="00DC1AD7" w:rsidRDefault="00CB179B" w:rsidP="00FE6E27">
            <w:pPr>
              <w:jc w:val="left"/>
              <w:rPr>
                <w:rFonts w:eastAsia="Times New Roman"/>
                <w:b/>
              </w:rPr>
            </w:pPr>
            <w:r w:rsidRPr="00DC1AD7">
              <w:rPr>
                <w:rFonts w:eastAsia="Times New Roman"/>
                <w:b/>
              </w:rPr>
              <w:lastRenderedPageBreak/>
              <w:t>Basiskennis</w:t>
            </w:r>
          </w:p>
          <w:p w14:paraId="0612385A" w14:textId="0F04388F" w:rsidR="00CB179B" w:rsidRPr="00A14927" w:rsidRDefault="00CB179B" w:rsidP="00FE6E27">
            <w:pPr>
              <w:numPr>
                <w:ilvl w:val="4"/>
                <w:numId w:val="17"/>
              </w:numPr>
              <w:ind w:left="360"/>
              <w:jc w:val="left"/>
              <w:rPr>
                <w:rFonts w:eastAsia="Times New Roman" w:cstheme="minorHAnsi"/>
                <w:bCs/>
                <w:lang w:eastAsia="nl-BE"/>
              </w:rPr>
            </w:pPr>
            <w:r w:rsidRPr="00A14927">
              <w:rPr>
                <w:rFonts w:eastAsia="Times New Roman" w:cstheme="minorHAnsi"/>
                <w:bCs/>
                <w:lang w:eastAsia="nl-BE"/>
              </w:rPr>
              <w:t>Verschillende textielsoorten (zoals bijvoorbeeld katoen, …)</w:t>
            </w:r>
          </w:p>
          <w:p w14:paraId="710862AF" w14:textId="46567BDE" w:rsidR="00CB179B" w:rsidRPr="00A14927" w:rsidRDefault="00CB179B" w:rsidP="00FE6E27">
            <w:pPr>
              <w:numPr>
                <w:ilvl w:val="4"/>
                <w:numId w:val="17"/>
              </w:numPr>
              <w:ind w:left="360"/>
              <w:jc w:val="left"/>
              <w:rPr>
                <w:rFonts w:eastAsia="Times New Roman" w:cstheme="minorHAnsi"/>
                <w:bCs/>
                <w:lang w:eastAsia="nl-BE"/>
              </w:rPr>
            </w:pPr>
            <w:r w:rsidRPr="00A14927">
              <w:rPr>
                <w:rFonts w:eastAsia="Times New Roman" w:cstheme="minorHAnsi"/>
                <w:bCs/>
                <w:lang w:eastAsia="nl-BE"/>
              </w:rPr>
              <w:t xml:space="preserve">Verschillende soorten linnen (zoals bijvoorbeeld vaatdoeken, tafellakens, handdoeken, …) </w:t>
            </w:r>
          </w:p>
          <w:p w14:paraId="04087CA3" w14:textId="77777777" w:rsidR="00CB179B" w:rsidRPr="00DC1AD7" w:rsidRDefault="00CB179B" w:rsidP="00FE6E27">
            <w:pPr>
              <w:numPr>
                <w:ilvl w:val="4"/>
                <w:numId w:val="17"/>
              </w:numPr>
              <w:ind w:left="360"/>
              <w:jc w:val="left"/>
              <w:rPr>
                <w:rFonts w:eastAsia="Times New Roman" w:cstheme="minorHAnsi"/>
                <w:bCs/>
                <w:lang w:eastAsia="nl-BE"/>
              </w:rPr>
            </w:pPr>
            <w:r w:rsidRPr="00A14927">
              <w:rPr>
                <w:rFonts w:eastAsia="Times New Roman" w:cstheme="minorHAnsi"/>
                <w:bCs/>
                <w:lang w:eastAsia="nl-BE"/>
              </w:rPr>
              <w:t>Verschillende soorten onderhoudscodes (</w:t>
            </w:r>
            <w:r w:rsidRPr="00DC1AD7">
              <w:rPr>
                <w:rFonts w:eastAsia="Times New Roman" w:cstheme="minorHAnsi"/>
                <w:bCs/>
                <w:lang w:eastAsia="nl-BE"/>
              </w:rPr>
              <w:t>wasvoorschriften) en symbolen</w:t>
            </w:r>
          </w:p>
          <w:p w14:paraId="54A22592" w14:textId="77777777"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Onderhoudsproducten voor textiel</w:t>
            </w:r>
          </w:p>
          <w:p w14:paraId="6B884042" w14:textId="77777777" w:rsidR="00CB179B" w:rsidRPr="00DC1AD7"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t>Werking van was- en droogmachines</w:t>
            </w:r>
          </w:p>
          <w:p w14:paraId="1B0E8343" w14:textId="6CAD1423" w:rsidR="00CB179B" w:rsidRPr="00E16CAE" w:rsidRDefault="00CB179B" w:rsidP="00FE6E27">
            <w:pPr>
              <w:numPr>
                <w:ilvl w:val="4"/>
                <w:numId w:val="17"/>
              </w:numPr>
              <w:ind w:left="360"/>
              <w:jc w:val="left"/>
              <w:rPr>
                <w:rFonts w:eastAsia="Times New Roman" w:cstheme="minorHAnsi"/>
                <w:bCs/>
                <w:lang w:eastAsia="nl-BE"/>
              </w:rPr>
            </w:pPr>
            <w:r w:rsidRPr="00DC1AD7">
              <w:rPr>
                <w:rFonts w:eastAsia="Times New Roman" w:cstheme="minorHAnsi"/>
                <w:bCs/>
                <w:lang w:eastAsia="nl-BE"/>
              </w:rPr>
              <w:lastRenderedPageBreak/>
              <w:t>Strijktechnieken</w:t>
            </w:r>
          </w:p>
        </w:tc>
      </w:tr>
    </w:tbl>
    <w:p w14:paraId="45B91857" w14:textId="6ED02A05" w:rsidR="0029125E" w:rsidRDefault="0029125E" w:rsidP="00324A7B">
      <w:pPr>
        <w:rPr>
          <w:rFonts w:cs="Arial"/>
        </w:rPr>
      </w:pPr>
    </w:p>
    <w:p w14:paraId="42E8FD4C" w14:textId="77777777" w:rsidR="0029125E" w:rsidRDefault="0029125E">
      <w:pPr>
        <w:spacing w:after="160" w:line="259" w:lineRule="auto"/>
        <w:jc w:val="left"/>
        <w:rPr>
          <w:rFonts w:cs="Arial"/>
        </w:rPr>
      </w:pPr>
      <w:r>
        <w:rPr>
          <w:rFonts w:cs="Arial"/>
        </w:rPr>
        <w:br w:type="page"/>
      </w:r>
    </w:p>
    <w:p w14:paraId="6A87080B" w14:textId="0D40B2E9" w:rsidR="009F360C" w:rsidRDefault="009F360C" w:rsidP="009F360C">
      <w:pPr>
        <w:pStyle w:val="Kop1"/>
      </w:pPr>
      <w:r>
        <w:lastRenderedPageBreak/>
        <w:t>Studiebekrachtiging</w:t>
      </w:r>
    </w:p>
    <w:p w14:paraId="142721B5" w14:textId="315B39E5" w:rsidR="004B3658" w:rsidRPr="0036291E" w:rsidRDefault="004B3658" w:rsidP="004B3658">
      <w:pPr>
        <w:rPr>
          <w:noProof/>
          <w:lang w:eastAsia="nl-BE"/>
        </w:rPr>
      </w:pPr>
      <w:r>
        <w:rPr>
          <w:noProof/>
          <w:lang w:eastAsia="nl-BE"/>
        </w:rPr>
        <w:t xml:space="preserve">Met in acht name van </w:t>
      </w:r>
      <w:r w:rsidRPr="005967BC">
        <w:rPr>
          <w:noProof/>
          <w:lang w:eastAsia="nl-BE"/>
        </w:rPr>
        <w:t xml:space="preserve">het evaluatieresultaat </w:t>
      </w:r>
      <w:r w:rsidR="0086130D">
        <w:rPr>
          <w:noProof/>
          <w:lang w:eastAsia="nl-BE"/>
        </w:rPr>
        <w:t>kan</w:t>
      </w:r>
      <w:r w:rsidRPr="005967BC">
        <w:rPr>
          <w:noProof/>
          <w:lang w:eastAsia="nl-BE"/>
        </w:rPr>
        <w:t xml:space="preserve"> de </w:t>
      </w:r>
      <w:r w:rsidRPr="005B6C7E">
        <w:rPr>
          <w:noProof/>
          <w:lang w:eastAsia="nl-BE"/>
        </w:rPr>
        <w:t xml:space="preserve">opleiding </w:t>
      </w:r>
      <w:r w:rsidR="00DB785A" w:rsidRPr="005B6C7E">
        <w:t xml:space="preserve">basis </w:t>
      </w:r>
      <w:r w:rsidR="0029572E" w:rsidRPr="005B6C7E">
        <w:t>horeca</w:t>
      </w:r>
      <w:r w:rsidRPr="005B6C7E">
        <w:rPr>
          <w:noProof/>
          <w:lang w:eastAsia="nl-BE"/>
        </w:rPr>
        <w:t xml:space="preserve"> </w:t>
      </w:r>
      <w:r w:rsidR="0086130D" w:rsidRPr="005B6C7E">
        <w:rPr>
          <w:noProof/>
          <w:lang w:eastAsia="nl-BE"/>
        </w:rPr>
        <w:t>leiden</w:t>
      </w:r>
      <w:r w:rsidR="0086130D">
        <w:rPr>
          <w:noProof/>
          <w:lang w:eastAsia="nl-BE"/>
        </w:rPr>
        <w:t xml:space="preserve"> </w:t>
      </w:r>
      <w:r w:rsidRPr="0036291E">
        <w:rPr>
          <w:noProof/>
          <w:lang w:eastAsia="nl-BE"/>
        </w:rPr>
        <w:t>tot één van de volgende vormen van studiebekrachtiging:</w:t>
      </w:r>
    </w:p>
    <w:p w14:paraId="58DD1C19" w14:textId="113490D0" w:rsidR="000E1630" w:rsidRDefault="000E1630" w:rsidP="004B3658">
      <w:pPr>
        <w:rPr>
          <w:noProof/>
          <w:lang w:eastAsia="nl-BE"/>
        </w:rPr>
      </w:pPr>
    </w:p>
    <w:p w14:paraId="5A529917" w14:textId="77777777" w:rsidR="00504D00" w:rsidRPr="00FE6E27" w:rsidRDefault="00504D00" w:rsidP="00504D00">
      <w:pPr>
        <w:pStyle w:val="Lijstalinea"/>
        <w:numPr>
          <w:ilvl w:val="0"/>
          <w:numId w:val="7"/>
        </w:numPr>
        <w:ind w:hanging="436"/>
        <w:rPr>
          <w:lang w:eastAsia="nl-BE"/>
        </w:rPr>
      </w:pPr>
      <w:r w:rsidRPr="00FE6E27">
        <w:rPr>
          <w:lang w:eastAsia="nl-BE"/>
        </w:rPr>
        <w:t>bewijs van competenties:</w:t>
      </w:r>
    </w:p>
    <w:p w14:paraId="2DC7DFD9" w14:textId="77777777" w:rsidR="00504D00" w:rsidRPr="00FE6E27" w:rsidRDefault="00504D00" w:rsidP="00504D00">
      <w:pPr>
        <w:pStyle w:val="Lijstalinea"/>
        <w:numPr>
          <w:ilvl w:val="0"/>
          <w:numId w:val="4"/>
        </w:numPr>
        <w:jc w:val="left"/>
        <w:rPr>
          <w:noProof/>
          <w:lang w:eastAsia="nl-BE"/>
        </w:rPr>
      </w:pPr>
      <w:r w:rsidRPr="00FE6E27">
        <w:t>wordt uitgereikt op het einde van de opleidingsfase. Op het bewijs van competenties worden de reeds verworven competenties opgesomd.</w:t>
      </w:r>
    </w:p>
    <w:p w14:paraId="67E34F29" w14:textId="77777777" w:rsidR="00504D00" w:rsidRPr="00FE6E27" w:rsidRDefault="00504D00" w:rsidP="00504D00">
      <w:pPr>
        <w:pStyle w:val="Lijstalinea"/>
        <w:ind w:left="1068"/>
        <w:rPr>
          <w:noProof/>
          <w:lang w:eastAsia="nl-BE"/>
        </w:rPr>
      </w:pPr>
    </w:p>
    <w:p w14:paraId="339373FB" w14:textId="77777777" w:rsidR="00504D00" w:rsidRPr="00FE6E27" w:rsidRDefault="00504D00" w:rsidP="00504D00">
      <w:pPr>
        <w:pStyle w:val="Lijstalinea"/>
        <w:numPr>
          <w:ilvl w:val="0"/>
          <w:numId w:val="7"/>
        </w:numPr>
        <w:ind w:left="708" w:hanging="436"/>
        <w:rPr>
          <w:lang w:eastAsia="nl-BE"/>
        </w:rPr>
      </w:pPr>
      <w:r w:rsidRPr="00FE6E27">
        <w:rPr>
          <w:lang w:eastAsia="nl-BE"/>
        </w:rPr>
        <w:t>een attest beroepsonderwijs:</w:t>
      </w:r>
    </w:p>
    <w:p w14:paraId="28A43B1A" w14:textId="27EF0AAD" w:rsidR="00504D00" w:rsidRPr="00FE6E27" w:rsidRDefault="00504D00" w:rsidP="00504D00">
      <w:pPr>
        <w:pStyle w:val="Lijstalinea"/>
        <w:numPr>
          <w:ilvl w:val="0"/>
          <w:numId w:val="4"/>
        </w:numPr>
        <w:jc w:val="left"/>
      </w:pPr>
      <w:r w:rsidRPr="00FE6E27">
        <w:t>wordt uitgereikt als een leerling niet in aanmerking komt voor bovenstaande studiebekrachtiging. Op het attest beroepsonderwijs wordt enkel de periode van lesbijwoning als regelmatige leerling(e) vermeld.</w:t>
      </w:r>
    </w:p>
    <w:p w14:paraId="4A51136C" w14:textId="77777777" w:rsidR="00487F08" w:rsidRDefault="00487F08" w:rsidP="004844C8"/>
    <w:sectPr w:rsidR="00487F0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EC879" w14:textId="77777777" w:rsidR="00F9505E" w:rsidRDefault="00F9505E" w:rsidP="009F360C">
      <w:pPr>
        <w:spacing w:line="240" w:lineRule="auto"/>
      </w:pPr>
      <w:r>
        <w:separator/>
      </w:r>
    </w:p>
  </w:endnote>
  <w:endnote w:type="continuationSeparator" w:id="0">
    <w:p w14:paraId="6140D7EF" w14:textId="77777777" w:rsidR="00F9505E" w:rsidRDefault="00F9505E" w:rsidP="009F360C">
      <w:pPr>
        <w:spacing w:line="240" w:lineRule="auto"/>
      </w:pPr>
      <w:r>
        <w:continuationSeparator/>
      </w:r>
    </w:p>
  </w:endnote>
  <w:endnote w:type="continuationNotice" w:id="1">
    <w:p w14:paraId="5C4BB30B" w14:textId="77777777" w:rsidR="00F9505E" w:rsidRDefault="00F950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42804" w14:textId="77777777" w:rsidR="008D1063" w:rsidRDefault="008D10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51387098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4BB6AF3" w14:textId="3D444B67" w:rsidR="0085600A" w:rsidRDefault="00735118">
            <w:pPr>
              <w:pStyle w:val="Voettekst"/>
              <w:jc w:val="right"/>
              <w:rPr>
                <w:sz w:val="18"/>
                <w:szCs w:val="18"/>
              </w:rPr>
            </w:pPr>
            <w:r w:rsidRPr="00A14927">
              <w:rPr>
                <w:sz w:val="18"/>
                <w:szCs w:val="18"/>
              </w:rPr>
              <w:t>Opleidingsprofiel</w:t>
            </w:r>
            <w:r w:rsidR="00A0560B" w:rsidRPr="00A14927">
              <w:rPr>
                <w:sz w:val="18"/>
                <w:szCs w:val="18"/>
              </w:rPr>
              <w:t xml:space="preserve"> </w:t>
            </w:r>
            <w:r w:rsidR="00DB785A" w:rsidRPr="00A14927">
              <w:rPr>
                <w:sz w:val="18"/>
                <w:szCs w:val="18"/>
              </w:rPr>
              <w:t xml:space="preserve">basis </w:t>
            </w:r>
            <w:r w:rsidR="0029572E" w:rsidRPr="00A14927">
              <w:rPr>
                <w:sz w:val="18"/>
                <w:szCs w:val="18"/>
              </w:rPr>
              <w:t>horeca</w:t>
            </w:r>
          </w:p>
          <w:p w14:paraId="66357709" w14:textId="0441B24E" w:rsidR="00804678" w:rsidRDefault="00A0560B">
            <w:pPr>
              <w:pStyle w:val="Voettekst"/>
              <w:jc w:val="right"/>
              <w:rPr>
                <w:sz w:val="18"/>
                <w:szCs w:val="18"/>
              </w:rPr>
            </w:pPr>
            <w:r>
              <w:rPr>
                <w:sz w:val="18"/>
                <w:szCs w:val="18"/>
              </w:rPr>
              <w:t>(BuSO OV3</w:t>
            </w:r>
            <w:r w:rsidR="0085600A">
              <w:rPr>
                <w:sz w:val="18"/>
                <w:szCs w:val="18"/>
              </w:rPr>
              <w:t xml:space="preserve"> – </w:t>
            </w:r>
            <w:r w:rsidR="00735118">
              <w:rPr>
                <w:sz w:val="18"/>
                <w:szCs w:val="18"/>
              </w:rPr>
              <w:t>opleidingsfase</w:t>
            </w:r>
            <w:r>
              <w:rPr>
                <w:sz w:val="18"/>
                <w:szCs w:val="18"/>
              </w:rPr>
              <w:t>)</w:t>
            </w:r>
          </w:p>
          <w:p w14:paraId="52A95806" w14:textId="591FFFF3" w:rsidR="00A0560B" w:rsidRPr="0091533C" w:rsidRDefault="00804678" w:rsidP="0091533C">
            <w:pPr>
              <w:pStyle w:val="Voettekst"/>
              <w:jc w:val="right"/>
              <w:rPr>
                <w:sz w:val="18"/>
                <w:szCs w:val="18"/>
              </w:rPr>
            </w:pPr>
            <w:r>
              <w:rPr>
                <w:sz w:val="18"/>
                <w:szCs w:val="18"/>
              </w:rPr>
              <w:t xml:space="preserve">Geldig vanaf 1 september </w:t>
            </w:r>
            <w:r w:rsidRPr="000E1630">
              <w:rPr>
                <w:sz w:val="18"/>
                <w:szCs w:val="18"/>
              </w:rPr>
              <w:t>20</w:t>
            </w:r>
            <w:r w:rsidR="00B662B2" w:rsidRPr="000E1630">
              <w:rPr>
                <w:sz w:val="18"/>
                <w:szCs w:val="18"/>
              </w:rPr>
              <w:t>2</w:t>
            </w:r>
            <w:r w:rsidR="00735118">
              <w:rPr>
                <w:sz w:val="18"/>
                <w:szCs w:val="18"/>
              </w:rPr>
              <w:t>1</w:t>
            </w:r>
            <w:r w:rsidR="00A0560B">
              <w:rPr>
                <w:sz w:val="18"/>
                <w:szCs w:val="18"/>
              </w:rPr>
              <w:t xml:space="preserve"> - </w:t>
            </w:r>
            <w:r w:rsidR="00A0560B" w:rsidRPr="00171175">
              <w:rPr>
                <w:sz w:val="18"/>
                <w:szCs w:val="18"/>
                <w:lang w:val="nl-NL"/>
              </w:rPr>
              <w:t xml:space="preserve">Pagina </w:t>
            </w:r>
            <w:r w:rsidR="00A0560B" w:rsidRPr="0091533C">
              <w:rPr>
                <w:bCs/>
                <w:sz w:val="18"/>
                <w:szCs w:val="18"/>
              </w:rPr>
              <w:fldChar w:fldCharType="begin"/>
            </w:r>
            <w:r w:rsidR="00A0560B" w:rsidRPr="0091533C">
              <w:rPr>
                <w:bCs/>
                <w:sz w:val="18"/>
                <w:szCs w:val="18"/>
              </w:rPr>
              <w:instrText>PAGE</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r w:rsidR="00A0560B" w:rsidRPr="0091533C">
              <w:rPr>
                <w:sz w:val="18"/>
                <w:szCs w:val="18"/>
                <w:lang w:val="nl-NL"/>
              </w:rPr>
              <w:t xml:space="preserve"> van </w:t>
            </w:r>
            <w:r w:rsidR="00A0560B" w:rsidRPr="0091533C">
              <w:rPr>
                <w:bCs/>
                <w:sz w:val="18"/>
                <w:szCs w:val="18"/>
              </w:rPr>
              <w:fldChar w:fldCharType="begin"/>
            </w:r>
            <w:r w:rsidR="00A0560B" w:rsidRPr="0091533C">
              <w:rPr>
                <w:bCs/>
                <w:sz w:val="18"/>
                <w:szCs w:val="18"/>
              </w:rPr>
              <w:instrText>NUMPAGES</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F73D2" w14:textId="77777777" w:rsidR="008D1063" w:rsidRDefault="008D10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2D227" w14:textId="77777777" w:rsidR="00F9505E" w:rsidRDefault="00F9505E" w:rsidP="009F360C">
      <w:pPr>
        <w:spacing w:line="240" w:lineRule="auto"/>
      </w:pPr>
      <w:r>
        <w:separator/>
      </w:r>
    </w:p>
  </w:footnote>
  <w:footnote w:type="continuationSeparator" w:id="0">
    <w:p w14:paraId="59A03EC3" w14:textId="77777777" w:rsidR="00F9505E" w:rsidRDefault="00F9505E" w:rsidP="009F360C">
      <w:pPr>
        <w:spacing w:line="240" w:lineRule="auto"/>
      </w:pPr>
      <w:r>
        <w:continuationSeparator/>
      </w:r>
    </w:p>
  </w:footnote>
  <w:footnote w:type="continuationNotice" w:id="1">
    <w:p w14:paraId="25E60611" w14:textId="77777777" w:rsidR="00F9505E" w:rsidRDefault="00F950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E693C" w14:textId="77777777" w:rsidR="008D1063" w:rsidRDefault="008D10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85BF5" w14:textId="77777777" w:rsidR="008D1063" w:rsidRDefault="008D10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80C56" w14:textId="77777777" w:rsidR="008D1063" w:rsidRDefault="008D10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45703"/>
    <w:multiLevelType w:val="hybridMultilevel"/>
    <w:tmpl w:val="A9F0F9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CA3E76"/>
    <w:multiLevelType w:val="hybridMultilevel"/>
    <w:tmpl w:val="03FAFA9E"/>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2962E9F"/>
    <w:multiLevelType w:val="hybridMultilevel"/>
    <w:tmpl w:val="6EECF7A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EC0B97"/>
    <w:multiLevelType w:val="hybridMultilevel"/>
    <w:tmpl w:val="333E3044"/>
    <w:lvl w:ilvl="0" w:tplc="66007E96">
      <w:start w:val="2"/>
      <w:numFmt w:val="bullet"/>
      <w:lvlText w:val="-"/>
      <w:lvlJc w:val="left"/>
      <w:pPr>
        <w:ind w:left="360" w:hanging="360"/>
      </w:pPr>
      <w:rPr>
        <w:rFonts w:ascii="Times New Roman" w:eastAsia="Times New Roman" w:hAnsi="Times New Roman" w:cs="Times New Roman" w:hint="default"/>
      </w:rPr>
    </w:lvl>
    <w:lvl w:ilvl="1" w:tplc="66007E96">
      <w:start w:val="2"/>
      <w:numFmt w:val="bullet"/>
      <w:lvlText w:val="-"/>
      <w:lvlJc w:val="left"/>
      <w:pPr>
        <w:ind w:left="1080" w:hanging="360"/>
      </w:pPr>
      <w:rPr>
        <w:rFonts w:ascii="Times New Roman" w:eastAsia="Times New Roman" w:hAnsi="Times New Roman" w:cs="Times New Roman"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2290705"/>
    <w:multiLevelType w:val="hybridMultilevel"/>
    <w:tmpl w:val="F67EBF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4780FDD"/>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6" w15:restartNumberingAfterBreak="0">
    <w:nsid w:val="381B1C74"/>
    <w:multiLevelType w:val="hybridMultilevel"/>
    <w:tmpl w:val="95FA3D4A"/>
    <w:lvl w:ilvl="0" w:tplc="66007E96">
      <w:start w:val="2"/>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9FA7CCC"/>
    <w:multiLevelType w:val="hybridMultilevel"/>
    <w:tmpl w:val="F3E8A798"/>
    <w:lvl w:ilvl="0" w:tplc="2DE28388">
      <w:start w:val="1"/>
      <w:numFmt w:val="decimal"/>
      <w:pStyle w:val="Kop1"/>
      <w:lvlText w:val="%1."/>
      <w:lvlJc w:val="left"/>
      <w:pPr>
        <w:ind w:left="1778"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B932D85"/>
    <w:multiLevelType w:val="hybridMultilevel"/>
    <w:tmpl w:val="E3FCF78A"/>
    <w:lvl w:ilvl="0" w:tplc="08130001">
      <w:start w:val="1"/>
      <w:numFmt w:val="bullet"/>
      <w:lvlText w:val=""/>
      <w:lvlJc w:val="left"/>
      <w:pPr>
        <w:ind w:left="720" w:hanging="360"/>
      </w:pPr>
      <w:rPr>
        <w:rFonts w:ascii="Symbol" w:hAnsi="Symbol" w:hint="default"/>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C54A6476">
      <w:numFmt w:val="bullet"/>
      <w:lvlText w:val="-"/>
      <w:lvlJc w:val="left"/>
      <w:pPr>
        <w:ind w:left="3600" w:hanging="360"/>
      </w:pPr>
      <w:rPr>
        <w:rFonts w:ascii="Calibri" w:eastAsia="Calibri" w:hAnsi="Calibri" w:cstheme="minorHAnsi"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BC0066C"/>
    <w:multiLevelType w:val="hybridMultilevel"/>
    <w:tmpl w:val="6770B3C8"/>
    <w:lvl w:ilvl="0" w:tplc="F0D251C4">
      <w:start w:val="3"/>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CE66914"/>
    <w:multiLevelType w:val="hybridMultilevel"/>
    <w:tmpl w:val="E6E45F98"/>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2" w15:restartNumberingAfterBreak="0">
    <w:nsid w:val="54477A98"/>
    <w:multiLevelType w:val="hybridMultilevel"/>
    <w:tmpl w:val="66FE7422"/>
    <w:lvl w:ilvl="0" w:tplc="08130003">
      <w:start w:val="1"/>
      <w:numFmt w:val="bullet"/>
      <w:lvlText w:val="o"/>
      <w:lvlJc w:val="left"/>
      <w:pPr>
        <w:ind w:left="1068" w:hanging="360"/>
      </w:pPr>
      <w:rPr>
        <w:rFonts w:ascii="Courier New" w:hAnsi="Courier New" w:cs="Courier New" w:hint="default"/>
        <w:sz w:val="20"/>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5B37256B"/>
    <w:multiLevelType w:val="hybridMultilevel"/>
    <w:tmpl w:val="70EA6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F77115D"/>
    <w:multiLevelType w:val="hybridMultilevel"/>
    <w:tmpl w:val="B3681198"/>
    <w:lvl w:ilvl="0" w:tplc="08130001">
      <w:start w:val="1"/>
      <w:numFmt w:val="bullet"/>
      <w:lvlText w:val=""/>
      <w:lvlJc w:val="left"/>
      <w:pPr>
        <w:ind w:left="720" w:hanging="360"/>
      </w:pPr>
      <w:rPr>
        <w:rFonts w:ascii="Symbol" w:hAnsi="Symbol" w:hint="default"/>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4654D5D"/>
    <w:multiLevelType w:val="hybridMultilevel"/>
    <w:tmpl w:val="3724EE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1">
      <w:start w:val="1"/>
      <w:numFmt w:val="bullet"/>
      <w:lvlText w:val=""/>
      <w:lvlJc w:val="left"/>
      <w:pPr>
        <w:ind w:left="2160" w:hanging="360"/>
      </w:pPr>
      <w:rPr>
        <w:rFonts w:ascii="Symbol" w:hAnsi="Symbol"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6AF5832"/>
    <w:multiLevelType w:val="hybridMultilevel"/>
    <w:tmpl w:val="6F104F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2"/>
  </w:num>
  <w:num w:numId="5">
    <w:abstractNumId w:val="10"/>
  </w:num>
  <w:num w:numId="6">
    <w:abstractNumId w:val="13"/>
  </w:num>
  <w:num w:numId="7">
    <w:abstractNumId w:val="15"/>
  </w:num>
  <w:num w:numId="8">
    <w:abstractNumId w:val="1"/>
  </w:num>
  <w:num w:numId="9">
    <w:abstractNumId w:val="11"/>
  </w:num>
  <w:num w:numId="10">
    <w:abstractNumId w:val="14"/>
  </w:num>
  <w:num w:numId="11">
    <w:abstractNumId w:val="16"/>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5"/>
  </w:num>
  <w:num w:numId="17">
    <w:abstractNumId w:val="8"/>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8F"/>
    <w:rsid w:val="00005454"/>
    <w:rsid w:val="00006ADE"/>
    <w:rsid w:val="00043675"/>
    <w:rsid w:val="00050D9E"/>
    <w:rsid w:val="00062235"/>
    <w:rsid w:val="000720F5"/>
    <w:rsid w:val="000C3637"/>
    <w:rsid w:val="000D1CFC"/>
    <w:rsid w:val="000D4193"/>
    <w:rsid w:val="000E1630"/>
    <w:rsid w:val="001025E5"/>
    <w:rsid w:val="00104DAC"/>
    <w:rsid w:val="001370C9"/>
    <w:rsid w:val="00153139"/>
    <w:rsid w:val="00171175"/>
    <w:rsid w:val="00184844"/>
    <w:rsid w:val="0018753E"/>
    <w:rsid w:val="001B4EB9"/>
    <w:rsid w:val="001C24D4"/>
    <w:rsid w:val="001E6CBC"/>
    <w:rsid w:val="001F221D"/>
    <w:rsid w:val="001F2C43"/>
    <w:rsid w:val="00203046"/>
    <w:rsid w:val="00204210"/>
    <w:rsid w:val="0021317A"/>
    <w:rsid w:val="0021750B"/>
    <w:rsid w:val="002326DC"/>
    <w:rsid w:val="00237BD1"/>
    <w:rsid w:val="00272E8F"/>
    <w:rsid w:val="0029125E"/>
    <w:rsid w:val="0029572E"/>
    <w:rsid w:val="002A09F6"/>
    <w:rsid w:val="002C2D7F"/>
    <w:rsid w:val="002D1DE4"/>
    <w:rsid w:val="002E1F61"/>
    <w:rsid w:val="003009F9"/>
    <w:rsid w:val="00305CB0"/>
    <w:rsid w:val="00320545"/>
    <w:rsid w:val="00324A7B"/>
    <w:rsid w:val="00336E22"/>
    <w:rsid w:val="00341E51"/>
    <w:rsid w:val="003B2064"/>
    <w:rsid w:val="003B7BFC"/>
    <w:rsid w:val="003E2DD5"/>
    <w:rsid w:val="003F185A"/>
    <w:rsid w:val="00402FC5"/>
    <w:rsid w:val="004300F6"/>
    <w:rsid w:val="004454AB"/>
    <w:rsid w:val="004457AC"/>
    <w:rsid w:val="00470BC5"/>
    <w:rsid w:val="004844C8"/>
    <w:rsid w:val="00487F08"/>
    <w:rsid w:val="0049012F"/>
    <w:rsid w:val="00490E41"/>
    <w:rsid w:val="004B3658"/>
    <w:rsid w:val="004B7269"/>
    <w:rsid w:val="004F7EBA"/>
    <w:rsid w:val="00504844"/>
    <w:rsid w:val="00504D00"/>
    <w:rsid w:val="00507829"/>
    <w:rsid w:val="005171A7"/>
    <w:rsid w:val="005508B3"/>
    <w:rsid w:val="00554369"/>
    <w:rsid w:val="00556DCA"/>
    <w:rsid w:val="00564B4E"/>
    <w:rsid w:val="00566B1F"/>
    <w:rsid w:val="00574DBA"/>
    <w:rsid w:val="00584CCC"/>
    <w:rsid w:val="005B6C7E"/>
    <w:rsid w:val="005C7298"/>
    <w:rsid w:val="005D7FD5"/>
    <w:rsid w:val="0062075E"/>
    <w:rsid w:val="0062171B"/>
    <w:rsid w:val="00622CAD"/>
    <w:rsid w:val="006345E4"/>
    <w:rsid w:val="00637155"/>
    <w:rsid w:val="00642F52"/>
    <w:rsid w:val="0065189A"/>
    <w:rsid w:val="00664426"/>
    <w:rsid w:val="00676184"/>
    <w:rsid w:val="006767F6"/>
    <w:rsid w:val="006776CC"/>
    <w:rsid w:val="00683F55"/>
    <w:rsid w:val="006843A2"/>
    <w:rsid w:val="00684C9C"/>
    <w:rsid w:val="0069038B"/>
    <w:rsid w:val="006A24B9"/>
    <w:rsid w:val="006C0099"/>
    <w:rsid w:val="006C36C4"/>
    <w:rsid w:val="006C7864"/>
    <w:rsid w:val="006E0EB3"/>
    <w:rsid w:val="006E6107"/>
    <w:rsid w:val="006E6CE4"/>
    <w:rsid w:val="006F01C0"/>
    <w:rsid w:val="006F529A"/>
    <w:rsid w:val="00703DBF"/>
    <w:rsid w:val="0071486B"/>
    <w:rsid w:val="00734BAD"/>
    <w:rsid w:val="00735118"/>
    <w:rsid w:val="0073512D"/>
    <w:rsid w:val="007425A7"/>
    <w:rsid w:val="0075502B"/>
    <w:rsid w:val="0076306E"/>
    <w:rsid w:val="007D041D"/>
    <w:rsid w:val="007D391E"/>
    <w:rsid w:val="007E57F2"/>
    <w:rsid w:val="007F26F1"/>
    <w:rsid w:val="007F3A5B"/>
    <w:rsid w:val="00802680"/>
    <w:rsid w:val="00804678"/>
    <w:rsid w:val="00817FF6"/>
    <w:rsid w:val="0083173D"/>
    <w:rsid w:val="0083177B"/>
    <w:rsid w:val="0083389A"/>
    <w:rsid w:val="0083763D"/>
    <w:rsid w:val="0085600A"/>
    <w:rsid w:val="0086130D"/>
    <w:rsid w:val="00875D32"/>
    <w:rsid w:val="00890A0E"/>
    <w:rsid w:val="008A4691"/>
    <w:rsid w:val="008B2BFD"/>
    <w:rsid w:val="008C78E2"/>
    <w:rsid w:val="008D1063"/>
    <w:rsid w:val="008F02FA"/>
    <w:rsid w:val="009071EF"/>
    <w:rsid w:val="00912A20"/>
    <w:rsid w:val="0091533C"/>
    <w:rsid w:val="0093609A"/>
    <w:rsid w:val="00941AD7"/>
    <w:rsid w:val="00950380"/>
    <w:rsid w:val="00964792"/>
    <w:rsid w:val="00985030"/>
    <w:rsid w:val="00994724"/>
    <w:rsid w:val="009E51C5"/>
    <w:rsid w:val="009F360C"/>
    <w:rsid w:val="009F5D63"/>
    <w:rsid w:val="00A0560B"/>
    <w:rsid w:val="00A14927"/>
    <w:rsid w:val="00A253FE"/>
    <w:rsid w:val="00A61D5F"/>
    <w:rsid w:val="00A71EE0"/>
    <w:rsid w:val="00A840DA"/>
    <w:rsid w:val="00A96EEA"/>
    <w:rsid w:val="00AA36DF"/>
    <w:rsid w:val="00AC3E91"/>
    <w:rsid w:val="00B02271"/>
    <w:rsid w:val="00B02BFF"/>
    <w:rsid w:val="00B10238"/>
    <w:rsid w:val="00B12A32"/>
    <w:rsid w:val="00B27E32"/>
    <w:rsid w:val="00B662B2"/>
    <w:rsid w:val="00B67905"/>
    <w:rsid w:val="00B71BA7"/>
    <w:rsid w:val="00BA3263"/>
    <w:rsid w:val="00BA6675"/>
    <w:rsid w:val="00BC008D"/>
    <w:rsid w:val="00BD0041"/>
    <w:rsid w:val="00BD165B"/>
    <w:rsid w:val="00BD35BA"/>
    <w:rsid w:val="00BD6178"/>
    <w:rsid w:val="00BE2B7F"/>
    <w:rsid w:val="00BE547A"/>
    <w:rsid w:val="00C417E1"/>
    <w:rsid w:val="00C53FA0"/>
    <w:rsid w:val="00C558D6"/>
    <w:rsid w:val="00C74691"/>
    <w:rsid w:val="00C7748A"/>
    <w:rsid w:val="00C832F5"/>
    <w:rsid w:val="00C92C0C"/>
    <w:rsid w:val="00CB179B"/>
    <w:rsid w:val="00D00EF0"/>
    <w:rsid w:val="00D04978"/>
    <w:rsid w:val="00D136A4"/>
    <w:rsid w:val="00D2510D"/>
    <w:rsid w:val="00D504A7"/>
    <w:rsid w:val="00D661E5"/>
    <w:rsid w:val="00D71FDF"/>
    <w:rsid w:val="00DA211E"/>
    <w:rsid w:val="00DB785A"/>
    <w:rsid w:val="00DC1AD7"/>
    <w:rsid w:val="00DE5886"/>
    <w:rsid w:val="00DF597B"/>
    <w:rsid w:val="00DF75B1"/>
    <w:rsid w:val="00E01D79"/>
    <w:rsid w:val="00E16CAE"/>
    <w:rsid w:val="00E2669B"/>
    <w:rsid w:val="00E36004"/>
    <w:rsid w:val="00E454A7"/>
    <w:rsid w:val="00E53A1D"/>
    <w:rsid w:val="00E72D87"/>
    <w:rsid w:val="00E83EE5"/>
    <w:rsid w:val="00E91AC2"/>
    <w:rsid w:val="00EB46A9"/>
    <w:rsid w:val="00EC091F"/>
    <w:rsid w:val="00ED07F3"/>
    <w:rsid w:val="00EF1FB4"/>
    <w:rsid w:val="00F027BD"/>
    <w:rsid w:val="00F073C9"/>
    <w:rsid w:val="00F10CFA"/>
    <w:rsid w:val="00F21FBE"/>
    <w:rsid w:val="00F23655"/>
    <w:rsid w:val="00F255E8"/>
    <w:rsid w:val="00F25D70"/>
    <w:rsid w:val="00F26053"/>
    <w:rsid w:val="00F37FA4"/>
    <w:rsid w:val="00F42911"/>
    <w:rsid w:val="00F53D46"/>
    <w:rsid w:val="00F5735F"/>
    <w:rsid w:val="00F60A8F"/>
    <w:rsid w:val="00F62852"/>
    <w:rsid w:val="00F71576"/>
    <w:rsid w:val="00F84F96"/>
    <w:rsid w:val="00F93479"/>
    <w:rsid w:val="00F9505E"/>
    <w:rsid w:val="00FA2162"/>
    <w:rsid w:val="00FA5764"/>
    <w:rsid w:val="00FE0F9C"/>
    <w:rsid w:val="00FE6E27"/>
    <w:rsid w:val="00FF0E73"/>
    <w:rsid w:val="00FF2A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41848"/>
  <w15:chartTrackingRefBased/>
  <w15:docId w15:val="{1A49B868-6A8A-48BB-9DB1-5797CF9F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duaal"/>
    <w:qFormat/>
    <w:rsid w:val="004300F6"/>
    <w:pPr>
      <w:spacing w:after="0" w:line="260" w:lineRule="exact"/>
      <w:jc w:val="both"/>
    </w:pPr>
    <w:rPr>
      <w:rFonts w:ascii="Verdana" w:hAnsi="Verdana"/>
      <w:sz w:val="20"/>
    </w:rPr>
  </w:style>
  <w:style w:type="paragraph" w:styleId="Kop1">
    <w:name w:val="heading 1"/>
    <w:aliases w:val="Kop 1 duaal"/>
    <w:basedOn w:val="Standaard"/>
    <w:next w:val="Standaard"/>
    <w:link w:val="Kop1Char"/>
    <w:uiPriority w:val="9"/>
    <w:qFormat/>
    <w:rsid w:val="008B2BFD"/>
    <w:pPr>
      <w:keepNext/>
      <w:keepLines/>
      <w:numPr>
        <w:numId w:val="1"/>
      </w:numPr>
      <w:spacing w:line="480" w:lineRule="auto"/>
      <w:ind w:left="714" w:hanging="357"/>
      <w:jc w:val="left"/>
      <w:outlineLvl w:val="0"/>
    </w:pPr>
    <w:rPr>
      <w:rFonts w:eastAsiaTheme="majorEastAsia" w:cstheme="majorBidi"/>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aliases w:val="Titel duaal"/>
    <w:basedOn w:val="Standaard"/>
    <w:next w:val="Standaard"/>
    <w:link w:val="TitelChar"/>
    <w:uiPriority w:val="10"/>
    <w:qFormat/>
    <w:rsid w:val="003B7BFC"/>
    <w:pPr>
      <w:spacing w:line="480" w:lineRule="auto"/>
      <w:contextualSpacing/>
      <w:jc w:val="left"/>
    </w:pPr>
    <w:rPr>
      <w:rFonts w:eastAsiaTheme="majorEastAsia" w:cstheme="majorBidi"/>
      <w:spacing w:val="-10"/>
      <w:kern w:val="28"/>
      <w:sz w:val="40"/>
      <w:szCs w:val="56"/>
      <w:u w:val="single"/>
    </w:rPr>
  </w:style>
  <w:style w:type="character" w:customStyle="1" w:styleId="TitelChar">
    <w:name w:val="Titel Char"/>
    <w:aliases w:val="Titel duaal Char"/>
    <w:basedOn w:val="Standaardalinea-lettertype"/>
    <w:link w:val="Titel"/>
    <w:uiPriority w:val="10"/>
    <w:rsid w:val="003B7BFC"/>
    <w:rPr>
      <w:rFonts w:ascii="Verdana" w:eastAsiaTheme="majorEastAsia" w:hAnsi="Verdana" w:cstheme="majorBidi"/>
      <w:spacing w:val="-10"/>
      <w:kern w:val="28"/>
      <w:sz w:val="40"/>
      <w:szCs w:val="56"/>
      <w:u w:val="single"/>
    </w:rPr>
  </w:style>
  <w:style w:type="character" w:customStyle="1" w:styleId="Kop1Char">
    <w:name w:val="Kop 1 Char"/>
    <w:aliases w:val="Kop 1 duaal Char"/>
    <w:basedOn w:val="Standaardalinea-lettertype"/>
    <w:link w:val="Kop1"/>
    <w:uiPriority w:val="9"/>
    <w:rsid w:val="008B2BFD"/>
    <w:rPr>
      <w:rFonts w:ascii="Verdana" w:eastAsiaTheme="majorEastAsia" w:hAnsi="Verdana" w:cstheme="majorBidi"/>
      <w:sz w:val="24"/>
      <w:szCs w:val="32"/>
    </w:rPr>
  </w:style>
  <w:style w:type="paragraph" w:styleId="Lijstalinea">
    <w:name w:val="List Paragraph"/>
    <w:basedOn w:val="Standaard"/>
    <w:link w:val="LijstalineaChar"/>
    <w:uiPriority w:val="34"/>
    <w:qFormat/>
    <w:rsid w:val="00C92C0C"/>
    <w:pPr>
      <w:ind w:left="720"/>
      <w:contextualSpacing/>
    </w:pPr>
  </w:style>
  <w:style w:type="paragraph" w:styleId="Koptekst">
    <w:name w:val="header"/>
    <w:basedOn w:val="Standaard"/>
    <w:link w:val="KoptekstChar"/>
    <w:uiPriority w:val="99"/>
    <w:unhideWhenUsed/>
    <w:rsid w:val="009F360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F360C"/>
    <w:rPr>
      <w:rFonts w:ascii="Verdana" w:hAnsi="Verdana"/>
    </w:rPr>
  </w:style>
  <w:style w:type="paragraph" w:styleId="Voettekst">
    <w:name w:val="footer"/>
    <w:basedOn w:val="Standaard"/>
    <w:link w:val="VoettekstChar"/>
    <w:uiPriority w:val="99"/>
    <w:unhideWhenUsed/>
    <w:rsid w:val="009F360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F360C"/>
    <w:rPr>
      <w:rFonts w:ascii="Verdana" w:hAnsi="Verdana"/>
    </w:rPr>
  </w:style>
  <w:style w:type="character" w:styleId="Voetnootmarkering">
    <w:name w:val="footnote reference"/>
    <w:basedOn w:val="Standaardalinea-lettertype"/>
    <w:uiPriority w:val="99"/>
    <w:semiHidden/>
    <w:unhideWhenUsed/>
    <w:rsid w:val="000720F5"/>
    <w:rPr>
      <w:vertAlign w:val="superscript"/>
    </w:rPr>
  </w:style>
  <w:style w:type="character" w:customStyle="1" w:styleId="LijstalineaChar">
    <w:name w:val="Lijstalinea Char"/>
    <w:basedOn w:val="Standaardalinea-lettertype"/>
    <w:link w:val="Lijstalinea"/>
    <w:uiPriority w:val="34"/>
    <w:locked/>
    <w:rsid w:val="000720F5"/>
    <w:rPr>
      <w:rFonts w:ascii="Verdana" w:hAnsi="Verdana"/>
      <w:sz w:val="20"/>
    </w:rPr>
  </w:style>
  <w:style w:type="paragraph" w:customStyle="1" w:styleId="Titel1">
    <w:name w:val="Titel 1."/>
    <w:basedOn w:val="Standaard"/>
    <w:uiPriority w:val="1"/>
    <w:qFormat/>
    <w:rsid w:val="00C417E1"/>
    <w:pPr>
      <w:numPr>
        <w:numId w:val="5"/>
      </w:numPr>
      <w:spacing w:line="240" w:lineRule="auto"/>
      <w:jc w:val="left"/>
    </w:pPr>
    <w:rPr>
      <w:rFonts w:asciiTheme="minorHAnsi" w:hAnsiTheme="minorHAnsi" w:cstheme="minorHAnsi"/>
      <w:color w:val="2B92BE"/>
      <w:sz w:val="44"/>
      <w:szCs w:val="72"/>
    </w:rPr>
  </w:style>
  <w:style w:type="paragraph" w:styleId="Tekstopmerking">
    <w:name w:val="annotation text"/>
    <w:basedOn w:val="Standaard"/>
    <w:link w:val="TekstopmerkingChar"/>
    <w:uiPriority w:val="99"/>
    <w:unhideWhenUsed/>
    <w:rsid w:val="00C417E1"/>
    <w:pPr>
      <w:spacing w:line="240" w:lineRule="auto"/>
      <w:jc w:val="left"/>
    </w:pPr>
    <w:rPr>
      <w:rFonts w:asciiTheme="minorHAnsi" w:eastAsiaTheme="minorEastAsia" w:hAnsiTheme="minorHAnsi"/>
      <w:sz w:val="22"/>
      <w:szCs w:val="20"/>
    </w:rPr>
  </w:style>
  <w:style w:type="character" w:customStyle="1" w:styleId="TekstopmerkingChar">
    <w:name w:val="Tekst opmerking Char"/>
    <w:basedOn w:val="Standaardalinea-lettertype"/>
    <w:link w:val="Tekstopmerking"/>
    <w:uiPriority w:val="99"/>
    <w:rsid w:val="00C417E1"/>
    <w:rPr>
      <w:rFonts w:eastAsiaTheme="minorEastAsia"/>
      <w:szCs w:val="20"/>
    </w:rPr>
  </w:style>
  <w:style w:type="paragraph" w:styleId="Geenafstand">
    <w:name w:val="No Spacing"/>
    <w:basedOn w:val="Standaard"/>
    <w:link w:val="GeenafstandChar"/>
    <w:uiPriority w:val="1"/>
    <w:qFormat/>
    <w:rsid w:val="006C0099"/>
    <w:pPr>
      <w:spacing w:line="240" w:lineRule="auto"/>
      <w:jc w:val="left"/>
    </w:pPr>
    <w:rPr>
      <w:rFonts w:asciiTheme="minorHAnsi" w:eastAsiaTheme="minorEastAsia" w:hAnsiTheme="minorHAnsi"/>
      <w:sz w:val="22"/>
      <w:szCs w:val="20"/>
    </w:rPr>
  </w:style>
  <w:style w:type="character" w:customStyle="1" w:styleId="GeenafstandChar">
    <w:name w:val="Geen afstand Char"/>
    <w:basedOn w:val="Standaardalinea-lettertype"/>
    <w:link w:val="Geenafstand"/>
    <w:uiPriority w:val="1"/>
    <w:rsid w:val="006C0099"/>
    <w:rPr>
      <w:rFonts w:eastAsiaTheme="minorEastAsia"/>
      <w:szCs w:val="20"/>
    </w:rPr>
  </w:style>
  <w:style w:type="character" w:styleId="Hyperlink">
    <w:name w:val="Hyperlink"/>
    <w:basedOn w:val="Standaardalinea-lettertype"/>
    <w:uiPriority w:val="99"/>
    <w:unhideWhenUsed/>
    <w:rsid w:val="006C0099"/>
    <w:rPr>
      <w:color w:val="0563C1" w:themeColor="hyperlink"/>
      <w:u w:val="single"/>
    </w:rPr>
  </w:style>
  <w:style w:type="character" w:styleId="Verwijzingopmerking">
    <w:name w:val="annotation reference"/>
    <w:basedOn w:val="Standaardalinea-lettertype"/>
    <w:uiPriority w:val="99"/>
    <w:semiHidden/>
    <w:unhideWhenUsed/>
    <w:rsid w:val="004B3658"/>
    <w:rPr>
      <w:sz w:val="16"/>
      <w:szCs w:val="16"/>
    </w:rPr>
  </w:style>
  <w:style w:type="paragraph" w:styleId="Ballontekst">
    <w:name w:val="Balloon Text"/>
    <w:basedOn w:val="Standaard"/>
    <w:link w:val="BallontekstChar"/>
    <w:uiPriority w:val="99"/>
    <w:semiHidden/>
    <w:unhideWhenUsed/>
    <w:rsid w:val="004B365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3658"/>
    <w:rPr>
      <w:rFonts w:ascii="Segoe UI" w:hAnsi="Segoe UI" w:cs="Segoe UI"/>
      <w:sz w:val="18"/>
      <w:szCs w:val="18"/>
    </w:rPr>
  </w:style>
  <w:style w:type="table" w:styleId="Tabelraster">
    <w:name w:val="Table Grid"/>
    <w:basedOn w:val="Standaardtabel"/>
    <w:uiPriority w:val="39"/>
    <w:rsid w:val="0069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1C24D4"/>
    <w:pPr>
      <w:spacing w:line="240" w:lineRule="auto"/>
      <w:jc w:val="left"/>
    </w:pPr>
    <w:rPr>
      <w:rFonts w:ascii="Calibri" w:hAnsi="Calibri" w:cs="Consolas"/>
      <w:sz w:val="22"/>
      <w:szCs w:val="21"/>
    </w:rPr>
  </w:style>
  <w:style w:type="character" w:customStyle="1" w:styleId="TekstzonderopmaakChar">
    <w:name w:val="Tekst zonder opmaak Char"/>
    <w:basedOn w:val="Standaardalinea-lettertype"/>
    <w:link w:val="Tekstzonderopmaak"/>
    <w:uiPriority w:val="99"/>
    <w:semiHidden/>
    <w:rsid w:val="001C24D4"/>
    <w:rPr>
      <w:rFonts w:ascii="Calibri" w:hAnsi="Calibri" w:cs="Consolas"/>
      <w:szCs w:val="21"/>
    </w:rPr>
  </w:style>
  <w:style w:type="paragraph" w:styleId="Onderwerpvanopmerking">
    <w:name w:val="annotation subject"/>
    <w:basedOn w:val="Tekstopmerking"/>
    <w:next w:val="Tekstopmerking"/>
    <w:link w:val="OnderwerpvanopmerkingChar"/>
    <w:uiPriority w:val="99"/>
    <w:semiHidden/>
    <w:unhideWhenUsed/>
    <w:rsid w:val="00F53D46"/>
    <w:pPr>
      <w:jc w:val="both"/>
    </w:pPr>
    <w:rPr>
      <w:rFonts w:ascii="Verdana" w:eastAsiaTheme="minorHAnsi" w:hAnsi="Verdana"/>
      <w:b/>
      <w:bCs/>
      <w:sz w:val="20"/>
    </w:rPr>
  </w:style>
  <w:style w:type="character" w:customStyle="1" w:styleId="OnderwerpvanopmerkingChar">
    <w:name w:val="Onderwerp van opmerking Char"/>
    <w:basedOn w:val="TekstopmerkingChar"/>
    <w:link w:val="Onderwerpvanopmerking"/>
    <w:uiPriority w:val="99"/>
    <w:semiHidden/>
    <w:rsid w:val="00F53D46"/>
    <w:rPr>
      <w:rFonts w:ascii="Verdana" w:eastAsiaTheme="minorEastAsi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494074">
      <w:bodyDiv w:val="1"/>
      <w:marLeft w:val="0"/>
      <w:marRight w:val="0"/>
      <w:marTop w:val="0"/>
      <w:marBottom w:val="0"/>
      <w:divBdr>
        <w:top w:val="none" w:sz="0" w:space="0" w:color="auto"/>
        <w:left w:val="none" w:sz="0" w:space="0" w:color="auto"/>
        <w:bottom w:val="none" w:sz="0" w:space="0" w:color="auto"/>
        <w:right w:val="none" w:sz="0" w:space="0" w:color="auto"/>
      </w:divBdr>
    </w:div>
    <w:div w:id="468402200">
      <w:bodyDiv w:val="1"/>
      <w:marLeft w:val="0"/>
      <w:marRight w:val="0"/>
      <w:marTop w:val="0"/>
      <w:marBottom w:val="0"/>
      <w:divBdr>
        <w:top w:val="none" w:sz="0" w:space="0" w:color="auto"/>
        <w:left w:val="none" w:sz="0" w:space="0" w:color="auto"/>
        <w:bottom w:val="none" w:sz="0" w:space="0" w:color="auto"/>
        <w:right w:val="none" w:sz="0" w:space="0" w:color="auto"/>
      </w:divBdr>
    </w:div>
    <w:div w:id="489366137">
      <w:bodyDiv w:val="1"/>
      <w:marLeft w:val="0"/>
      <w:marRight w:val="0"/>
      <w:marTop w:val="0"/>
      <w:marBottom w:val="0"/>
      <w:divBdr>
        <w:top w:val="none" w:sz="0" w:space="0" w:color="auto"/>
        <w:left w:val="none" w:sz="0" w:space="0" w:color="auto"/>
        <w:bottom w:val="none" w:sz="0" w:space="0" w:color="auto"/>
        <w:right w:val="none" w:sz="0" w:space="0" w:color="auto"/>
      </w:divBdr>
    </w:div>
    <w:div w:id="562522583">
      <w:bodyDiv w:val="1"/>
      <w:marLeft w:val="0"/>
      <w:marRight w:val="0"/>
      <w:marTop w:val="0"/>
      <w:marBottom w:val="0"/>
      <w:divBdr>
        <w:top w:val="none" w:sz="0" w:space="0" w:color="auto"/>
        <w:left w:val="none" w:sz="0" w:space="0" w:color="auto"/>
        <w:bottom w:val="none" w:sz="0" w:space="0" w:color="auto"/>
        <w:right w:val="none" w:sz="0" w:space="0" w:color="auto"/>
      </w:divBdr>
    </w:div>
    <w:div w:id="614214937">
      <w:bodyDiv w:val="1"/>
      <w:marLeft w:val="0"/>
      <w:marRight w:val="0"/>
      <w:marTop w:val="0"/>
      <w:marBottom w:val="0"/>
      <w:divBdr>
        <w:top w:val="none" w:sz="0" w:space="0" w:color="auto"/>
        <w:left w:val="none" w:sz="0" w:space="0" w:color="auto"/>
        <w:bottom w:val="none" w:sz="0" w:space="0" w:color="auto"/>
        <w:right w:val="none" w:sz="0" w:space="0" w:color="auto"/>
      </w:divBdr>
    </w:div>
    <w:div w:id="862982226">
      <w:bodyDiv w:val="1"/>
      <w:marLeft w:val="0"/>
      <w:marRight w:val="0"/>
      <w:marTop w:val="0"/>
      <w:marBottom w:val="0"/>
      <w:divBdr>
        <w:top w:val="none" w:sz="0" w:space="0" w:color="auto"/>
        <w:left w:val="none" w:sz="0" w:space="0" w:color="auto"/>
        <w:bottom w:val="none" w:sz="0" w:space="0" w:color="auto"/>
        <w:right w:val="none" w:sz="0" w:space="0" w:color="auto"/>
      </w:divBdr>
    </w:div>
    <w:div w:id="1704209938">
      <w:bodyDiv w:val="1"/>
      <w:marLeft w:val="0"/>
      <w:marRight w:val="0"/>
      <w:marTop w:val="0"/>
      <w:marBottom w:val="0"/>
      <w:divBdr>
        <w:top w:val="none" w:sz="0" w:space="0" w:color="auto"/>
        <w:left w:val="none" w:sz="0" w:space="0" w:color="auto"/>
        <w:bottom w:val="none" w:sz="0" w:space="0" w:color="auto"/>
        <w:right w:val="none" w:sz="0" w:space="0" w:color="auto"/>
      </w:divBdr>
    </w:div>
    <w:div w:id="1749034816">
      <w:bodyDiv w:val="1"/>
      <w:marLeft w:val="0"/>
      <w:marRight w:val="0"/>
      <w:marTop w:val="0"/>
      <w:marBottom w:val="0"/>
      <w:divBdr>
        <w:top w:val="none" w:sz="0" w:space="0" w:color="auto"/>
        <w:left w:val="none" w:sz="0" w:space="0" w:color="auto"/>
        <w:bottom w:val="none" w:sz="0" w:space="0" w:color="auto"/>
        <w:right w:val="none" w:sz="0" w:space="0" w:color="auto"/>
      </w:divBdr>
    </w:div>
    <w:div w:id="2053190182">
      <w:bodyDiv w:val="1"/>
      <w:marLeft w:val="0"/>
      <w:marRight w:val="0"/>
      <w:marTop w:val="0"/>
      <w:marBottom w:val="0"/>
      <w:divBdr>
        <w:top w:val="none" w:sz="0" w:space="0" w:color="auto"/>
        <w:left w:val="none" w:sz="0" w:space="0" w:color="auto"/>
        <w:bottom w:val="none" w:sz="0" w:space="0" w:color="auto"/>
        <w:right w:val="none" w:sz="0" w:space="0" w:color="auto"/>
      </w:divBdr>
    </w:div>
    <w:div w:id="21281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AB32DF3435A944AEAC59029807036A" ma:contentTypeVersion="7" ma:contentTypeDescription="Een nieuw document maken." ma:contentTypeScope="" ma:versionID="f1c88aa8c2da942d2975e302d940978b">
  <xsd:schema xmlns:xsd="http://www.w3.org/2001/XMLSchema" xmlns:xs="http://www.w3.org/2001/XMLSchema" xmlns:p="http://schemas.microsoft.com/office/2006/metadata/properties" xmlns:ns3="19f37915-c9dc-4296-8b23-c96dc0eba287" targetNamespace="http://schemas.microsoft.com/office/2006/metadata/properties" ma:root="true" ma:fieldsID="99598750ade2001f43df2307aaf6b2bc" ns3:_="">
    <xsd:import namespace="19f37915-c9dc-4296-8b23-c96dc0eba2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37915-c9dc-4296-8b23-c96dc0eba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C11C4-3DEE-489F-9E5F-FFFEC8612D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675650-9A08-42E9-B220-1A8FF5BD36BD}">
  <ds:schemaRefs>
    <ds:schemaRef ds:uri="http://schemas.microsoft.com/sharepoint/v3/contenttype/forms"/>
  </ds:schemaRefs>
</ds:datastoreItem>
</file>

<file path=customXml/itemProps3.xml><?xml version="1.0" encoding="utf-8"?>
<ds:datastoreItem xmlns:ds="http://schemas.openxmlformats.org/officeDocument/2006/customXml" ds:itemID="{874DD6D0-EEE2-48F7-ACD7-8F0FA707E770}">
  <ds:schemaRefs>
    <ds:schemaRef ds:uri="http://schemas.openxmlformats.org/officeDocument/2006/bibliography"/>
  </ds:schemaRefs>
</ds:datastoreItem>
</file>

<file path=customXml/itemProps4.xml><?xml version="1.0" encoding="utf-8"?>
<ds:datastoreItem xmlns:ds="http://schemas.openxmlformats.org/officeDocument/2006/customXml" ds:itemID="{07EAE2C0-116B-4A78-B718-C65BC474E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37915-c9dc-4296-8b23-c96dc0eba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1557</Words>
  <Characters>8564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Ven, An 1F3U</dc:creator>
  <cp:keywords/>
  <dc:description/>
  <cp:lastModifiedBy>Pot Katleen</cp:lastModifiedBy>
  <cp:revision>41</cp:revision>
  <dcterms:created xsi:type="dcterms:W3CDTF">2020-02-18T10:19:00Z</dcterms:created>
  <dcterms:modified xsi:type="dcterms:W3CDTF">2021-03-11T15:01:00Z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0x010100FBAB32DF3435A944AEAC59029807036A</vt:lpwstr>
  </property>
</Properties>
</file>